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5FBF6384" w:rsidR="00374945" w:rsidRDefault="00550329"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r w:rsidR="00876188">
        <w:rPr>
          <w:rFonts w:ascii="Times New Roman" w:eastAsia="Times New Roman" w:hAnsi="Times New Roman" w:cs="Times New Roman"/>
          <w:b/>
          <w:sz w:val="24"/>
          <w:szCs w:val="24"/>
        </w:rPr>
        <w:t xml:space="preserve"> / </w:t>
      </w:r>
    </w:p>
    <w:p w14:paraId="241C575C" w14:textId="7AA0CFB6" w:rsidR="00876188" w:rsidRPr="00876188" w:rsidRDefault="00876188" w:rsidP="0012047A">
      <w:pPr>
        <w:spacing w:after="0" w:line="240" w:lineRule="auto"/>
        <w:rPr>
          <w:rFonts w:ascii="Times New Roman" w:eastAsia="Times New Roman" w:hAnsi="Times New Roman" w:cs="Times New Roman"/>
          <w:b/>
          <w:i/>
          <w:iCs/>
          <w:sz w:val="24"/>
          <w:szCs w:val="24"/>
        </w:rPr>
      </w:pPr>
      <w:r w:rsidRPr="00876188">
        <w:rPr>
          <w:rFonts w:ascii="Times New Roman" w:eastAsia="Times New Roman" w:hAnsi="Times New Roman" w:cs="Times New Roman"/>
          <w:b/>
          <w:i/>
          <w:iCs/>
          <w:sz w:val="24"/>
          <w:szCs w:val="24"/>
        </w:rPr>
        <w:t>For JSC Lithuanian Airports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237BF904" w14:textId="3D53BF16" w:rsidR="002157B2" w:rsidRPr="002157B2" w:rsidRDefault="007035ED" w:rsidP="002157B2">
      <w:pPr>
        <w:spacing w:after="0" w:line="240" w:lineRule="auto"/>
        <w:jc w:val="center"/>
        <w:rPr>
          <w:rFonts w:ascii="Times New Roman" w:eastAsia="Times New Roman" w:hAnsi="Times New Roman" w:cs="Times New Roman"/>
          <w:b/>
          <w:caps/>
          <w:sz w:val="24"/>
          <w:szCs w:val="24"/>
        </w:rPr>
      </w:pPr>
      <w:r w:rsidRPr="007035ED">
        <w:rPr>
          <w:rFonts w:ascii="Times New Roman" w:eastAsia="Times New Roman" w:hAnsi="Times New Roman" w:cs="Times New Roman"/>
          <w:b/>
          <w:caps/>
          <w:sz w:val="24"/>
          <w:szCs w:val="24"/>
        </w:rPr>
        <w:t xml:space="preserve">VNO, KUN ir PLQ ORO UOSTŲ </w:t>
      </w:r>
      <w:r w:rsidR="002157B2" w:rsidRPr="002157B2">
        <w:rPr>
          <w:rFonts w:ascii="Times New Roman" w:eastAsia="Times New Roman" w:hAnsi="Times New Roman" w:cs="Times New Roman"/>
          <w:b/>
          <w:caps/>
          <w:sz w:val="24"/>
          <w:szCs w:val="24"/>
        </w:rPr>
        <w:t xml:space="preserve">PERIMETRO IR NESKRAIDYMO ZONOS APSAUGOS NUO DRONŲ SISTEMOS </w:t>
      </w:r>
      <w:r w:rsidR="002157B2">
        <w:rPr>
          <w:rFonts w:ascii="Times New Roman" w:eastAsia="Times New Roman" w:hAnsi="Times New Roman" w:cs="Times New Roman"/>
          <w:b/>
          <w:caps/>
          <w:sz w:val="24"/>
          <w:szCs w:val="24"/>
        </w:rPr>
        <w:t xml:space="preserve">PIRKIMUI / </w:t>
      </w:r>
    </w:p>
    <w:p w14:paraId="4480888F" w14:textId="4A3AE925" w:rsidR="00A65463" w:rsidRDefault="00A65463" w:rsidP="002157B2">
      <w:pPr>
        <w:spacing w:after="0" w:line="240" w:lineRule="auto"/>
        <w:jc w:val="center"/>
        <w:rPr>
          <w:rFonts w:ascii="Times New Roman" w:eastAsia="Times New Roman" w:hAnsi="Times New Roman" w:cs="Times New Roman"/>
          <w:b/>
          <w:sz w:val="24"/>
          <w:szCs w:val="24"/>
        </w:rPr>
      </w:pPr>
    </w:p>
    <w:p w14:paraId="68319F0D" w14:textId="77777777" w:rsidR="00190CBB" w:rsidRDefault="00876188" w:rsidP="0012047A">
      <w:pPr>
        <w:spacing w:after="0" w:line="240" w:lineRule="auto"/>
        <w:jc w:val="center"/>
        <w:rPr>
          <w:rFonts w:ascii="Times New Roman" w:eastAsia="Times New Roman" w:hAnsi="Times New Roman" w:cs="Times New Roman"/>
          <w:b/>
          <w:i/>
          <w:iCs/>
          <w:sz w:val="24"/>
          <w:szCs w:val="24"/>
        </w:rPr>
      </w:pPr>
      <w:r w:rsidRPr="00876188">
        <w:rPr>
          <w:rFonts w:ascii="Times New Roman" w:eastAsia="Times New Roman" w:hAnsi="Times New Roman" w:cs="Times New Roman"/>
          <w:b/>
          <w:i/>
          <w:iCs/>
          <w:sz w:val="24"/>
          <w:szCs w:val="24"/>
        </w:rPr>
        <w:t xml:space="preserve">TENDER </w:t>
      </w:r>
    </w:p>
    <w:p w14:paraId="3EC80AA0" w14:textId="221DB190" w:rsidR="00876188" w:rsidRPr="00876188" w:rsidRDefault="00876188" w:rsidP="0012047A">
      <w:pPr>
        <w:spacing w:after="0" w:line="240" w:lineRule="auto"/>
        <w:jc w:val="center"/>
        <w:rPr>
          <w:rFonts w:ascii="Times New Roman" w:eastAsia="Times New Roman" w:hAnsi="Times New Roman" w:cs="Times New Roman"/>
          <w:b/>
          <w:i/>
          <w:iCs/>
          <w:sz w:val="24"/>
          <w:szCs w:val="24"/>
        </w:rPr>
      </w:pPr>
      <w:r w:rsidRPr="00876188">
        <w:rPr>
          <w:rFonts w:ascii="Times New Roman" w:eastAsia="Times New Roman" w:hAnsi="Times New Roman" w:cs="Times New Roman"/>
          <w:b/>
          <w:i/>
          <w:iCs/>
          <w:sz w:val="24"/>
          <w:szCs w:val="24"/>
        </w:rPr>
        <w:t xml:space="preserve">TO THE PROCUREMENT OF </w:t>
      </w:r>
      <w:r w:rsidR="002157B2" w:rsidRPr="002157B2">
        <w:rPr>
          <w:rFonts w:ascii="Times New Roman" w:eastAsia="Times New Roman" w:hAnsi="Times New Roman" w:cs="Times New Roman"/>
          <w:b/>
          <w:i/>
          <w:iCs/>
          <w:sz w:val="24"/>
          <w:szCs w:val="24"/>
        </w:rPr>
        <w:t xml:space="preserve">DRONE DETECTION AND PROTECTION SYSTEM FOR THE </w:t>
      </w:r>
      <w:r w:rsidR="00004D53" w:rsidRPr="00004D53">
        <w:rPr>
          <w:rFonts w:ascii="Times New Roman" w:eastAsia="Times New Roman" w:hAnsi="Times New Roman" w:cs="Times New Roman"/>
          <w:b/>
          <w:i/>
          <w:iCs/>
          <w:sz w:val="24"/>
          <w:szCs w:val="24"/>
        </w:rPr>
        <w:t xml:space="preserve">VNO, KUN AND PLQ AIRPORTS </w:t>
      </w:r>
      <w:r w:rsidR="002157B2" w:rsidRPr="002157B2">
        <w:rPr>
          <w:rFonts w:ascii="Times New Roman" w:eastAsia="Times New Roman" w:hAnsi="Times New Roman" w:cs="Times New Roman"/>
          <w:b/>
          <w:i/>
          <w:iCs/>
          <w:sz w:val="24"/>
          <w:szCs w:val="24"/>
        </w:rPr>
        <w:t>PERIMETER AND NO-FLY ZONE</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4D0D71EC"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r w:rsidR="00876188">
        <w:rPr>
          <w:rFonts w:ascii="Times New Roman" w:eastAsia="Times New Roman" w:hAnsi="Times New Roman" w:cs="Times New Roman"/>
          <w:sz w:val="24"/>
          <w:szCs w:val="24"/>
        </w:rPr>
        <w:t xml:space="preserve"> / </w:t>
      </w:r>
      <w:r w:rsidR="00876188" w:rsidRPr="00876188">
        <w:rPr>
          <w:rFonts w:ascii="Times New Roman" w:eastAsia="Times New Roman" w:hAnsi="Times New Roman" w:cs="Times New Roman"/>
          <w:i/>
          <w:iCs/>
          <w:sz w:val="24"/>
          <w:szCs w:val="24"/>
        </w:rPr>
        <w:t>Date</w:t>
      </w:r>
      <w:r w:rsidRPr="00DD6BB4">
        <w:rPr>
          <w:rFonts w:ascii="Times New Roman" w:eastAsia="Times New Roman" w:hAnsi="Times New Roman" w:cs="Times New Roman"/>
          <w:sz w:val="24"/>
          <w:szCs w:val="24"/>
        </w:rPr>
        <w:t>)</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543E1FF9"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r w:rsidR="00876188">
        <w:rPr>
          <w:rFonts w:ascii="Times New Roman" w:eastAsia="Times New Roman" w:hAnsi="Times New Roman" w:cs="Times New Roman"/>
          <w:b/>
          <w:color w:val="00B0F0"/>
          <w:sz w:val="24"/>
          <w:szCs w:val="24"/>
        </w:rPr>
        <w:t xml:space="preserve"> /</w:t>
      </w:r>
      <w:r w:rsidR="00876188">
        <w:rPr>
          <w:rFonts w:ascii="Times New Roman" w:eastAsia="Times New Roman" w:hAnsi="Times New Roman" w:cs="Times New Roman"/>
          <w:bCs/>
          <w:i/>
          <w:iCs/>
          <w:color w:val="00B0F0"/>
          <w:sz w:val="24"/>
          <w:szCs w:val="24"/>
        </w:rPr>
        <w:t xml:space="preserve"> INFORMATION ABOUT THE SUPPLIER</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3C0D9D81" w:rsidR="00CC27F5" w:rsidRPr="00DD6BB4" w:rsidRDefault="007E0F30" w:rsidP="0012047A">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lang w:eastAsia="lt-LT"/>
              </w:rPr>
              <w:t>Tiekėjo arba tiekėjų grupės narių pavadinimas (-ai)</w:t>
            </w:r>
            <w:r w:rsidRPr="00DD6BB4">
              <w:rPr>
                <w:rStyle w:val="FootnoteReference"/>
                <w:rFonts w:ascii="Times New Roman" w:eastAsia="Times New Roman" w:hAnsi="Times New Roman" w:cs="Times New Roman"/>
                <w:sz w:val="24"/>
                <w:szCs w:val="24"/>
                <w:lang w:eastAsia="lt-LT"/>
              </w:rPr>
              <w:footnoteReference w:id="2"/>
            </w:r>
            <w:r w:rsidR="00876188">
              <w:rPr>
                <w:rFonts w:ascii="Times New Roman" w:eastAsia="Times New Roman" w:hAnsi="Times New Roman" w:cs="Times New Roman"/>
                <w:sz w:val="24"/>
                <w:szCs w:val="24"/>
                <w:lang w:eastAsia="lt-LT"/>
              </w:rPr>
              <w:t xml:space="preserve"> / </w:t>
            </w:r>
            <w:r w:rsidR="00876188" w:rsidRPr="00876188">
              <w:rPr>
                <w:rFonts w:ascii="Times New Roman" w:eastAsia="Times New Roman" w:hAnsi="Times New Roman" w:cs="Times New Roman"/>
                <w:i/>
                <w:iCs/>
                <w:sz w:val="24"/>
                <w:szCs w:val="24"/>
                <w:lang w:val="en-GB" w:eastAsia="lt-LT"/>
              </w:rPr>
              <w:t>Name(s) of the supplier or members of the group of suppliers</w:t>
            </w:r>
            <w:r w:rsidR="00876188" w:rsidRPr="00876188">
              <w:rPr>
                <w:rFonts w:ascii="Times New Roman" w:eastAsia="Times New Roman" w:hAnsi="Times New Roman" w:cs="Times New Roman"/>
                <w:i/>
                <w:iCs/>
                <w:sz w:val="24"/>
                <w:szCs w:val="24"/>
                <w:vertAlign w:val="superscript"/>
                <w:lang w:val="en-GB" w:eastAsia="lt-LT"/>
              </w:rPr>
              <w:t>1</w:t>
            </w:r>
          </w:p>
        </w:tc>
        <w:tc>
          <w:tcPr>
            <w:tcW w:w="4871" w:type="dxa"/>
            <w:vAlign w:val="center"/>
          </w:tcPr>
          <w:p w14:paraId="2660EF10" w14:textId="5D9E783B"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r w:rsidR="00876188">
              <w:rPr>
                <w:rFonts w:ascii="Times New Roman" w:eastAsia="Times New Roman" w:hAnsi="Times New Roman" w:cs="Times New Roman"/>
                <w:b/>
                <w:i/>
                <w:color w:val="FF0000"/>
                <w:sz w:val="24"/>
                <w:szCs w:val="24"/>
              </w:rPr>
              <w:t>/ To fill in</w:t>
            </w:r>
          </w:p>
        </w:tc>
      </w:tr>
      <w:tr w:rsidR="00194E7C" w:rsidRPr="00DD6BB4" w14:paraId="4A99AE44" w14:textId="77777777" w:rsidTr="00A22AAE">
        <w:trPr>
          <w:jc w:val="center"/>
        </w:trPr>
        <w:tc>
          <w:tcPr>
            <w:tcW w:w="4957" w:type="dxa"/>
            <w:shd w:val="clear" w:color="auto" w:fill="D5DCE4" w:themeFill="text2" w:themeFillTint="33"/>
            <w:vAlign w:val="center"/>
          </w:tcPr>
          <w:p w14:paraId="4790416A" w14:textId="77777777" w:rsidR="00194E7C" w:rsidRDefault="005E6B50" w:rsidP="0012047A">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Už </w:t>
            </w:r>
            <w:r w:rsidR="26DCDCB1" w:rsidRPr="00DD6BB4">
              <w:rPr>
                <w:rFonts w:ascii="Times New Roman" w:eastAsia="Times New Roman" w:hAnsi="Times New Roman" w:cs="Times New Roman"/>
                <w:sz w:val="24"/>
                <w:szCs w:val="24"/>
              </w:rPr>
              <w:t>p</w:t>
            </w:r>
            <w:r w:rsidRPr="00DD6BB4">
              <w:rPr>
                <w:rFonts w:ascii="Times New Roman" w:eastAsia="Times New Roman" w:hAnsi="Times New Roman" w:cs="Times New Roman"/>
                <w:sz w:val="24"/>
                <w:szCs w:val="24"/>
              </w:rPr>
              <w:t xml:space="preserve">asiūlymą </w:t>
            </w:r>
            <w:r w:rsidR="00194E7C" w:rsidRPr="00DD6BB4">
              <w:rPr>
                <w:rFonts w:ascii="Times New Roman" w:eastAsia="Times New Roman" w:hAnsi="Times New Roman" w:cs="Times New Roman"/>
                <w:sz w:val="24"/>
                <w:szCs w:val="24"/>
              </w:rPr>
              <w:t xml:space="preserve">atsakingo asmens </w:t>
            </w:r>
            <w:r w:rsidR="00CB13DE" w:rsidRPr="00DD6BB4">
              <w:rPr>
                <w:rFonts w:ascii="Times New Roman" w:eastAsia="Times New Roman" w:hAnsi="Times New Roman" w:cs="Times New Roman"/>
                <w:sz w:val="24"/>
                <w:szCs w:val="24"/>
              </w:rPr>
              <w:t xml:space="preserve">pareigos, </w:t>
            </w:r>
            <w:r w:rsidR="00194E7C" w:rsidRPr="00DD6BB4">
              <w:rPr>
                <w:rFonts w:ascii="Times New Roman" w:eastAsia="Times New Roman" w:hAnsi="Times New Roman" w:cs="Times New Roman"/>
                <w:sz w:val="24"/>
                <w:szCs w:val="24"/>
              </w:rPr>
              <w:t>vardas, pavardė</w:t>
            </w:r>
            <w:r w:rsidR="00876188">
              <w:rPr>
                <w:rFonts w:ascii="Times New Roman" w:eastAsia="Times New Roman" w:hAnsi="Times New Roman" w:cs="Times New Roman"/>
                <w:sz w:val="24"/>
                <w:szCs w:val="24"/>
              </w:rPr>
              <w:t xml:space="preserve"> /</w:t>
            </w:r>
          </w:p>
          <w:p w14:paraId="18E3DC72" w14:textId="1C4971BC" w:rsidR="00876188" w:rsidRPr="00DD6BB4" w:rsidRDefault="00876188" w:rsidP="0012047A">
            <w:pPr>
              <w:spacing w:after="0" w:line="240" w:lineRule="auto"/>
              <w:jc w:val="both"/>
              <w:rPr>
                <w:rFonts w:ascii="Times New Roman" w:eastAsia="Times New Roman" w:hAnsi="Times New Roman" w:cs="Times New Roman"/>
                <w:sz w:val="24"/>
                <w:szCs w:val="24"/>
              </w:rPr>
            </w:pPr>
            <w:r w:rsidRPr="00876188">
              <w:rPr>
                <w:rFonts w:ascii="Times New Roman" w:eastAsia="Times New Roman" w:hAnsi="Times New Roman" w:cs="Times New Roman"/>
                <w:i/>
                <w:iCs/>
                <w:sz w:val="24"/>
                <w:szCs w:val="24"/>
                <w:lang w:val="en-GB"/>
              </w:rPr>
              <w:t xml:space="preserve">Position, name and surname of the person responsible for the </w:t>
            </w:r>
            <w:r>
              <w:rPr>
                <w:rFonts w:ascii="Times New Roman" w:eastAsia="Times New Roman" w:hAnsi="Times New Roman" w:cs="Times New Roman"/>
                <w:i/>
                <w:iCs/>
                <w:sz w:val="24"/>
                <w:szCs w:val="24"/>
                <w:lang w:val="en-GB"/>
              </w:rPr>
              <w:t>tender</w:t>
            </w:r>
          </w:p>
        </w:tc>
        <w:tc>
          <w:tcPr>
            <w:tcW w:w="4871" w:type="dxa"/>
            <w:vAlign w:val="center"/>
          </w:tcPr>
          <w:p w14:paraId="788CBF74" w14:textId="28205575" w:rsidR="00194E7C" w:rsidRPr="00DD6BB4" w:rsidRDefault="00D46CD4"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r w:rsidR="00876188">
              <w:rPr>
                <w:rFonts w:ascii="Times New Roman" w:eastAsia="Times New Roman" w:hAnsi="Times New Roman" w:cs="Times New Roman"/>
                <w:b/>
                <w:i/>
                <w:color w:val="FF0000"/>
                <w:sz w:val="24"/>
                <w:szCs w:val="24"/>
              </w:rPr>
              <w:t xml:space="preserve"> / To fill in</w:t>
            </w:r>
          </w:p>
        </w:tc>
      </w:tr>
      <w:tr w:rsidR="00194E7C" w:rsidRPr="00DD6BB4" w14:paraId="2B58C1C2" w14:textId="77777777" w:rsidTr="00A22AAE">
        <w:trPr>
          <w:jc w:val="center"/>
        </w:trPr>
        <w:tc>
          <w:tcPr>
            <w:tcW w:w="4957" w:type="dxa"/>
            <w:shd w:val="clear" w:color="auto" w:fill="D5DCE4" w:themeFill="text2" w:themeFillTint="33"/>
            <w:vAlign w:val="center"/>
          </w:tcPr>
          <w:p w14:paraId="38ECFA74" w14:textId="77777777" w:rsidR="00194E7C" w:rsidRDefault="00194E7C" w:rsidP="0012047A">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r w:rsidR="00876188">
              <w:rPr>
                <w:rFonts w:ascii="Times New Roman" w:eastAsia="Times New Roman" w:hAnsi="Times New Roman" w:cs="Times New Roman"/>
                <w:sz w:val="24"/>
                <w:szCs w:val="24"/>
              </w:rPr>
              <w:t xml:space="preserve"> /</w:t>
            </w:r>
          </w:p>
          <w:p w14:paraId="04BF3A8D" w14:textId="7BBF2796" w:rsidR="00876188" w:rsidRPr="00876188" w:rsidRDefault="00876188" w:rsidP="0012047A">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Telephone number</w:t>
            </w:r>
          </w:p>
        </w:tc>
        <w:tc>
          <w:tcPr>
            <w:tcW w:w="4871" w:type="dxa"/>
            <w:vAlign w:val="center"/>
          </w:tcPr>
          <w:p w14:paraId="3735F084" w14:textId="053C8B67" w:rsidR="00194E7C" w:rsidRPr="00DD6BB4" w:rsidRDefault="00D46CD4"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r w:rsidR="00876188">
              <w:rPr>
                <w:rFonts w:ascii="Times New Roman" w:eastAsia="Times New Roman" w:hAnsi="Times New Roman" w:cs="Times New Roman"/>
                <w:b/>
                <w:i/>
                <w:color w:val="FF0000"/>
                <w:sz w:val="24"/>
                <w:szCs w:val="24"/>
              </w:rPr>
              <w:t xml:space="preserve"> / To fill in</w:t>
            </w:r>
          </w:p>
        </w:tc>
      </w:tr>
      <w:tr w:rsidR="00194E7C" w:rsidRPr="00DD6BB4" w14:paraId="7112D403" w14:textId="77777777" w:rsidTr="00A22AAE">
        <w:trPr>
          <w:jc w:val="center"/>
        </w:trPr>
        <w:tc>
          <w:tcPr>
            <w:tcW w:w="4957" w:type="dxa"/>
            <w:shd w:val="clear" w:color="auto" w:fill="D5DCE4" w:themeFill="text2" w:themeFillTint="33"/>
            <w:vAlign w:val="center"/>
          </w:tcPr>
          <w:p w14:paraId="76E84FF2" w14:textId="77777777" w:rsidR="00194E7C" w:rsidRDefault="00194E7C" w:rsidP="0012047A">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r w:rsidR="00876188">
              <w:rPr>
                <w:rFonts w:ascii="Times New Roman" w:eastAsia="Times New Roman" w:hAnsi="Times New Roman" w:cs="Times New Roman"/>
                <w:sz w:val="24"/>
                <w:szCs w:val="24"/>
              </w:rPr>
              <w:t xml:space="preserve"> /</w:t>
            </w:r>
          </w:p>
          <w:p w14:paraId="5CAC3976" w14:textId="79681DBF" w:rsidR="00876188" w:rsidRPr="00876188" w:rsidRDefault="00876188" w:rsidP="0012047A">
            <w:pPr>
              <w:spacing w:after="0" w:line="240" w:lineRule="auto"/>
              <w:jc w:val="both"/>
              <w:rPr>
                <w:rFonts w:ascii="Times New Roman" w:eastAsia="Times New Roman" w:hAnsi="Times New Roman" w:cs="Times New Roman"/>
                <w:i/>
                <w:iCs/>
                <w:sz w:val="24"/>
                <w:szCs w:val="24"/>
              </w:rPr>
            </w:pPr>
            <w:r w:rsidRPr="00876188">
              <w:rPr>
                <w:rFonts w:ascii="Times New Roman" w:eastAsia="Times New Roman" w:hAnsi="Times New Roman" w:cs="Times New Roman"/>
                <w:i/>
                <w:iCs/>
                <w:sz w:val="24"/>
                <w:szCs w:val="24"/>
              </w:rPr>
              <w:t>Email address</w:t>
            </w:r>
          </w:p>
        </w:tc>
        <w:tc>
          <w:tcPr>
            <w:tcW w:w="4871" w:type="dxa"/>
            <w:vAlign w:val="center"/>
          </w:tcPr>
          <w:p w14:paraId="562553F5" w14:textId="218FFA62" w:rsidR="00194E7C" w:rsidRPr="00DD6BB4" w:rsidRDefault="00D46CD4"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r w:rsidR="00876188">
              <w:rPr>
                <w:rFonts w:ascii="Times New Roman" w:eastAsia="Times New Roman" w:hAnsi="Times New Roman" w:cs="Times New Roman"/>
                <w:b/>
                <w:i/>
                <w:color w:val="FF0000"/>
                <w:sz w:val="24"/>
                <w:szCs w:val="24"/>
              </w:rPr>
              <w:t xml:space="preserve"> / To fill in</w:t>
            </w:r>
          </w:p>
        </w:tc>
      </w:tr>
      <w:tr w:rsidR="00CB13DE" w:rsidRPr="00DD6BB4" w14:paraId="115C77F8" w14:textId="77777777" w:rsidTr="00A22AAE">
        <w:trPr>
          <w:jc w:val="center"/>
        </w:trPr>
        <w:tc>
          <w:tcPr>
            <w:tcW w:w="4957" w:type="dxa"/>
            <w:shd w:val="clear" w:color="auto" w:fill="D5DCE4" w:themeFill="text2" w:themeFillTint="33"/>
            <w:vAlign w:val="center"/>
          </w:tcPr>
          <w:p w14:paraId="0BB27965" w14:textId="77777777" w:rsidR="00876188" w:rsidRDefault="00CB13DE" w:rsidP="0012047A">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r w:rsidR="00876188">
              <w:rPr>
                <w:rFonts w:ascii="Times New Roman" w:eastAsia="Times New Roman" w:hAnsi="Times New Roman" w:cs="Times New Roman"/>
                <w:sz w:val="24"/>
                <w:szCs w:val="24"/>
              </w:rPr>
              <w:t xml:space="preserve"> / </w:t>
            </w:r>
          </w:p>
          <w:p w14:paraId="4621B321" w14:textId="6F3CD489" w:rsidR="00CB13DE" w:rsidRPr="00DD6BB4" w:rsidRDefault="00876188" w:rsidP="0012047A">
            <w:pPr>
              <w:spacing w:after="0" w:line="240" w:lineRule="auto"/>
              <w:jc w:val="both"/>
              <w:rPr>
                <w:rFonts w:ascii="Times New Roman" w:eastAsia="Times New Roman" w:hAnsi="Times New Roman" w:cs="Times New Roman"/>
                <w:sz w:val="24"/>
                <w:szCs w:val="24"/>
              </w:rPr>
            </w:pPr>
            <w:r w:rsidRPr="00876188">
              <w:rPr>
                <w:rFonts w:ascii="Times New Roman" w:eastAsia="Times New Roman" w:hAnsi="Times New Roman" w:cs="Times New Roman"/>
                <w:i/>
                <w:iCs/>
                <w:sz w:val="24"/>
                <w:szCs w:val="24"/>
                <w:lang w:val="en-GB"/>
              </w:rPr>
              <w:t>How will the contract be signed</w:t>
            </w:r>
            <w:r w:rsidRPr="00876188">
              <w:rPr>
                <w:rFonts w:ascii="Times New Roman" w:eastAsia="Times New Roman" w:hAnsi="Times New Roman" w:cs="Times New Roman"/>
                <w:i/>
                <w:iCs/>
                <w:sz w:val="24"/>
                <w:szCs w:val="24"/>
              </w:rPr>
              <w:t>?</w:t>
            </w:r>
          </w:p>
        </w:tc>
        <w:tc>
          <w:tcPr>
            <w:tcW w:w="4871" w:type="dxa"/>
            <w:vAlign w:val="center"/>
          </w:tcPr>
          <w:p w14:paraId="4AC7A5CC" w14:textId="535BD9A9" w:rsidR="00CB13DE" w:rsidRPr="00DD6BB4" w:rsidRDefault="002B0855" w:rsidP="0012047A">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CB13DE" w:rsidRPr="00DD6BB4">
                  <w:rPr>
                    <w:rFonts w:ascii="Segoe UI Symbol" w:eastAsia="MS Gothic" w:hAnsi="Segoe UI Symbol" w:cs="Segoe UI Symbol"/>
                    <w:bCs/>
                    <w:iCs/>
                    <w:sz w:val="24"/>
                    <w:szCs w:val="24"/>
                  </w:rPr>
                  <w:t>☐</w:t>
                </w:r>
              </w:sdtContent>
            </w:sdt>
            <w:r w:rsidR="00CB13DE" w:rsidRPr="00DD6BB4">
              <w:rPr>
                <w:rFonts w:ascii="Times New Roman" w:hAnsi="Times New Roman" w:cs="Times New Roman"/>
                <w:bCs/>
                <w:iCs/>
                <w:sz w:val="24"/>
                <w:szCs w:val="24"/>
              </w:rPr>
              <w:t xml:space="preserve"> Fiziniu parašu </w:t>
            </w:r>
            <w:r w:rsidR="00876188">
              <w:rPr>
                <w:rFonts w:ascii="Times New Roman" w:hAnsi="Times New Roman" w:cs="Times New Roman"/>
                <w:bCs/>
                <w:iCs/>
                <w:sz w:val="24"/>
                <w:szCs w:val="24"/>
              </w:rPr>
              <w:t xml:space="preserve">/ </w:t>
            </w:r>
            <w:r w:rsidR="00876188" w:rsidRPr="00876188">
              <w:rPr>
                <w:rFonts w:ascii="Times New Roman" w:hAnsi="Times New Roman" w:cs="Times New Roman"/>
                <w:bCs/>
                <w:i/>
                <w:sz w:val="24"/>
                <w:szCs w:val="24"/>
              </w:rPr>
              <w:t>Physical signature</w:t>
            </w:r>
          </w:p>
          <w:p w14:paraId="15E1C558" w14:textId="4D46D387" w:rsidR="00CB13DE" w:rsidRPr="00DD6BB4" w:rsidRDefault="002B0855" w:rsidP="0012047A">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CB13DE" w:rsidRPr="00DD6BB4">
                  <w:rPr>
                    <w:rFonts w:ascii="Segoe UI Symbol" w:eastAsia="MS Gothic" w:hAnsi="Segoe UI Symbol" w:cs="Segoe UI Symbol"/>
                    <w:bCs/>
                    <w:iCs/>
                    <w:sz w:val="24"/>
                    <w:szCs w:val="24"/>
                  </w:rPr>
                  <w:t>☐</w:t>
                </w:r>
              </w:sdtContent>
            </w:sdt>
            <w:r w:rsidR="00CB13DE" w:rsidRPr="00DD6BB4">
              <w:rPr>
                <w:rFonts w:ascii="Times New Roman" w:hAnsi="Times New Roman" w:cs="Times New Roman"/>
                <w:bCs/>
                <w:iCs/>
                <w:sz w:val="24"/>
                <w:szCs w:val="24"/>
              </w:rPr>
              <w:t xml:space="preserve"> Elektroniniu parašu </w:t>
            </w:r>
            <w:r w:rsidR="00876188">
              <w:rPr>
                <w:rFonts w:ascii="Times New Roman" w:hAnsi="Times New Roman" w:cs="Times New Roman"/>
                <w:bCs/>
                <w:iCs/>
                <w:sz w:val="24"/>
                <w:szCs w:val="24"/>
              </w:rPr>
              <w:t xml:space="preserve">/ </w:t>
            </w:r>
            <w:r w:rsidR="00876188" w:rsidRPr="00876188">
              <w:rPr>
                <w:rFonts w:ascii="Times New Roman" w:hAnsi="Times New Roman" w:cs="Times New Roman"/>
                <w:bCs/>
                <w:i/>
                <w:sz w:val="24"/>
                <w:szCs w:val="24"/>
              </w:rPr>
              <w:t>Electronic signature</w:t>
            </w:r>
          </w:p>
        </w:tc>
      </w:tr>
      <w:tr w:rsidR="00C52692" w:rsidRPr="00DD6BB4" w14:paraId="2C8A9246" w14:textId="77777777" w:rsidTr="00A22AAE">
        <w:trPr>
          <w:jc w:val="center"/>
        </w:trPr>
        <w:tc>
          <w:tcPr>
            <w:tcW w:w="4957" w:type="dxa"/>
            <w:shd w:val="clear" w:color="auto" w:fill="D5DCE4" w:themeFill="text2" w:themeFillTint="33"/>
            <w:vAlign w:val="center"/>
          </w:tcPr>
          <w:p w14:paraId="10406D19" w14:textId="77777777" w:rsidR="00C52692" w:rsidRDefault="00C52692" w:rsidP="00C52692">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r w:rsidR="00876188">
              <w:rPr>
                <w:rFonts w:ascii="Times New Roman" w:eastAsia="Times New Roman" w:hAnsi="Times New Roman" w:cs="Times New Roman"/>
                <w:sz w:val="24"/>
                <w:szCs w:val="24"/>
              </w:rPr>
              <w:t xml:space="preserve"> / </w:t>
            </w:r>
          </w:p>
          <w:p w14:paraId="63256BB3" w14:textId="52C05DF2" w:rsidR="00876188" w:rsidRPr="00DD6BB4" w:rsidRDefault="00876188" w:rsidP="00C52692">
            <w:pPr>
              <w:spacing w:after="0" w:line="240" w:lineRule="auto"/>
              <w:jc w:val="both"/>
              <w:rPr>
                <w:rFonts w:ascii="Times New Roman" w:eastAsia="Times New Roman" w:hAnsi="Times New Roman" w:cs="Times New Roman"/>
                <w:sz w:val="24"/>
                <w:szCs w:val="24"/>
              </w:rPr>
            </w:pPr>
            <w:r w:rsidRPr="00876188">
              <w:rPr>
                <w:rFonts w:ascii="Times New Roman" w:eastAsia="Times New Roman" w:hAnsi="Times New Roman" w:cs="Times New Roman"/>
                <w:i/>
                <w:iCs/>
                <w:sz w:val="24"/>
                <w:szCs w:val="24"/>
                <w:lang w:val="en-GB"/>
              </w:rPr>
              <w:t>Supplier's bank account and account bank</w:t>
            </w:r>
          </w:p>
        </w:tc>
        <w:tc>
          <w:tcPr>
            <w:tcW w:w="4871" w:type="dxa"/>
            <w:vAlign w:val="center"/>
          </w:tcPr>
          <w:p w14:paraId="2DA1A02C" w14:textId="7B348BB2" w:rsidR="00C52692" w:rsidRPr="00DD6BB4" w:rsidRDefault="00C52692" w:rsidP="00C52692">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r w:rsidR="00876188">
              <w:rPr>
                <w:rFonts w:ascii="Times New Roman" w:eastAsia="Times New Roman" w:hAnsi="Times New Roman" w:cs="Times New Roman"/>
                <w:b/>
                <w:i/>
                <w:color w:val="FF0000"/>
                <w:sz w:val="24"/>
                <w:szCs w:val="24"/>
              </w:rPr>
              <w:t xml:space="preserve"> / To fill in</w:t>
            </w:r>
          </w:p>
        </w:tc>
      </w:tr>
      <w:tr w:rsidR="00C52692" w:rsidRPr="00DD6BB4" w14:paraId="416BBD8D" w14:textId="77777777" w:rsidTr="00A22AAE">
        <w:trPr>
          <w:jc w:val="center"/>
        </w:trPr>
        <w:tc>
          <w:tcPr>
            <w:tcW w:w="4957" w:type="dxa"/>
            <w:shd w:val="clear" w:color="auto" w:fill="D5DCE4" w:themeFill="text2" w:themeFillTint="33"/>
            <w:vAlign w:val="center"/>
          </w:tcPr>
          <w:p w14:paraId="3CCC3CE6" w14:textId="77777777" w:rsidR="00C52692" w:rsidRDefault="00C52692" w:rsidP="00C52692">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r w:rsidR="00876188">
              <w:rPr>
                <w:rFonts w:ascii="Times New Roman" w:eastAsia="Times New Roman" w:hAnsi="Times New Roman" w:cs="Times New Roman"/>
                <w:sz w:val="24"/>
                <w:szCs w:val="24"/>
              </w:rPr>
              <w:t>/</w:t>
            </w:r>
          </w:p>
          <w:p w14:paraId="2F9FC574" w14:textId="2547DA72" w:rsidR="00876188" w:rsidRPr="00DD6BB4" w:rsidRDefault="00876188" w:rsidP="00C52692">
            <w:pPr>
              <w:spacing w:after="0" w:line="240" w:lineRule="auto"/>
              <w:jc w:val="both"/>
              <w:rPr>
                <w:rFonts w:ascii="Times New Roman" w:eastAsia="Times New Roman" w:hAnsi="Times New Roman" w:cs="Times New Roman"/>
                <w:sz w:val="24"/>
                <w:szCs w:val="24"/>
              </w:rPr>
            </w:pPr>
            <w:r w:rsidRPr="00876188">
              <w:rPr>
                <w:rFonts w:ascii="Times New Roman" w:eastAsia="Times New Roman" w:hAnsi="Times New Roman" w:cs="Times New Roman"/>
                <w:i/>
                <w:iCs/>
                <w:sz w:val="24"/>
                <w:szCs w:val="24"/>
                <w:lang w:val="en-GB"/>
              </w:rPr>
              <w:t>Name, surname, email address, telephone number of the person responsible for the contract at the supplier</w:t>
            </w:r>
          </w:p>
        </w:tc>
        <w:tc>
          <w:tcPr>
            <w:tcW w:w="4871" w:type="dxa"/>
            <w:vAlign w:val="center"/>
          </w:tcPr>
          <w:p w14:paraId="1F66AF9C" w14:textId="2078C683" w:rsidR="00C52692" w:rsidRPr="00DD6BB4" w:rsidRDefault="00C52692" w:rsidP="00C52692">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r w:rsidR="00876188">
              <w:rPr>
                <w:rFonts w:ascii="Times New Roman" w:eastAsia="Times New Roman" w:hAnsi="Times New Roman" w:cs="Times New Roman"/>
                <w:b/>
                <w:i/>
                <w:color w:val="FF0000"/>
                <w:sz w:val="24"/>
                <w:szCs w:val="24"/>
              </w:rPr>
              <w:t xml:space="preserve"> / To fill in</w:t>
            </w:r>
          </w:p>
        </w:tc>
      </w:tr>
    </w:tbl>
    <w:p w14:paraId="530F5FA0" w14:textId="77777777" w:rsidR="00D46CD4" w:rsidRPr="00DD6BB4" w:rsidRDefault="00D46CD4" w:rsidP="0012047A">
      <w:pPr>
        <w:spacing w:after="0" w:line="240" w:lineRule="auto"/>
        <w:jc w:val="both"/>
        <w:rPr>
          <w:rFonts w:ascii="Times New Roman" w:hAnsi="Times New Roman" w:cs="Times New Roman"/>
          <w:sz w:val="24"/>
          <w:szCs w:val="24"/>
        </w:rPr>
      </w:pPr>
    </w:p>
    <w:p w14:paraId="575BE261" w14:textId="0E949918"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r w:rsidR="00876188">
        <w:rPr>
          <w:rFonts w:ascii="Times New Roman" w:eastAsia="Times New Roman" w:hAnsi="Times New Roman" w:cs="Times New Roman"/>
          <w:b/>
          <w:bCs/>
          <w:color w:val="00B0F0"/>
          <w:sz w:val="24"/>
          <w:szCs w:val="24"/>
        </w:rPr>
        <w:t xml:space="preserve"> / </w:t>
      </w:r>
      <w:r w:rsidR="00876188" w:rsidRPr="00876188">
        <w:rPr>
          <w:rFonts w:ascii="Times New Roman" w:eastAsia="Times New Roman" w:hAnsi="Times New Roman" w:cs="Times New Roman"/>
          <w:b/>
          <w:bCs/>
          <w:i/>
          <w:iCs/>
          <w:color w:val="00B0F0"/>
          <w:sz w:val="24"/>
          <w:szCs w:val="24"/>
        </w:rPr>
        <w:t>INFORMATION ON SUBCONTRACTORS</w:t>
      </w:r>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4CD06CFE" w:rsidR="00904197"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r w:rsidR="00876188">
        <w:rPr>
          <w:rFonts w:ascii="Times New Roman" w:hAnsi="Times New Roman" w:cs="Times New Roman"/>
          <w:sz w:val="24"/>
          <w:szCs w:val="24"/>
        </w:rPr>
        <w:t>/</w:t>
      </w:r>
    </w:p>
    <w:p w14:paraId="51AC75AD" w14:textId="6042A45C" w:rsidR="00876188" w:rsidRPr="00876188" w:rsidRDefault="00876188" w:rsidP="0012047A">
      <w:pPr>
        <w:spacing w:after="0" w:line="240" w:lineRule="auto"/>
        <w:jc w:val="both"/>
        <w:rPr>
          <w:rFonts w:ascii="Times New Roman" w:hAnsi="Times New Roman" w:cs="Times New Roman"/>
          <w:i/>
          <w:iCs/>
          <w:sz w:val="24"/>
          <w:szCs w:val="24"/>
        </w:rPr>
      </w:pPr>
      <w:r w:rsidRPr="00876188">
        <w:rPr>
          <w:rFonts w:ascii="Times New Roman" w:hAnsi="Times New Roman" w:cs="Times New Roman"/>
          <w:i/>
          <w:iCs/>
          <w:sz w:val="24"/>
          <w:szCs w:val="24"/>
          <w:lang w:val="en-GB"/>
        </w:rPr>
        <w:t>Information on the Subcontractors known at the time of the submission of the proposal who will be used for the execution of the Contract</w:t>
      </w:r>
      <w:r w:rsidRPr="00876188">
        <w:rPr>
          <w:rFonts w:ascii="Times New Roman" w:hAnsi="Times New Roman" w:cs="Times New Roman"/>
          <w:i/>
          <w:iCs/>
          <w:sz w:val="24"/>
          <w:szCs w:val="24"/>
        </w:rPr>
        <w:t xml:space="preserve">: </w:t>
      </w:r>
    </w:p>
    <w:tbl>
      <w:tblPr>
        <w:tblStyle w:val="TableGrid"/>
        <w:tblW w:w="9776" w:type="dxa"/>
        <w:tblLook w:val="04A0" w:firstRow="1" w:lastRow="0" w:firstColumn="1" w:lastColumn="0" w:noHBand="0" w:noVBand="1"/>
      </w:tblPr>
      <w:tblGrid>
        <w:gridCol w:w="557"/>
        <w:gridCol w:w="2568"/>
        <w:gridCol w:w="3113"/>
        <w:gridCol w:w="3538"/>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623BCF40"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r w:rsidR="00876188">
              <w:rPr>
                <w:rFonts w:ascii="Times New Roman" w:eastAsia="Times New Roman" w:hAnsi="Times New Roman" w:cs="Times New Roman"/>
                <w:sz w:val="24"/>
                <w:szCs w:val="24"/>
              </w:rPr>
              <w:t xml:space="preserve"> / </w:t>
            </w:r>
            <w:r w:rsidR="00876188" w:rsidRPr="00876188">
              <w:rPr>
                <w:rFonts w:ascii="Times New Roman" w:eastAsia="Times New Roman" w:hAnsi="Times New Roman" w:cs="Times New Roman"/>
                <w:i/>
                <w:iCs/>
                <w:sz w:val="24"/>
                <w:szCs w:val="24"/>
              </w:rPr>
              <w:t>No.</w:t>
            </w:r>
            <w:r w:rsidR="00876188">
              <w:rPr>
                <w:rFonts w:ascii="Times New Roman" w:eastAsia="Times New Roman" w:hAnsi="Times New Roman" w:cs="Times New Roman"/>
                <w:sz w:val="24"/>
                <w:szCs w:val="24"/>
              </w:rPr>
              <w:t xml:space="preserve"> </w:t>
            </w:r>
          </w:p>
        </w:tc>
        <w:tc>
          <w:tcPr>
            <w:tcW w:w="2571" w:type="dxa"/>
            <w:shd w:val="clear" w:color="auto" w:fill="D5DCE4" w:themeFill="text2" w:themeFillTint="33"/>
            <w:vAlign w:val="center"/>
          </w:tcPr>
          <w:p w14:paraId="03DCB7F3" w14:textId="2AF2320D" w:rsidR="00876188" w:rsidRPr="00DD6BB4" w:rsidRDefault="00497F82" w:rsidP="0087618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r w:rsidR="00876188">
              <w:rPr>
                <w:rFonts w:ascii="Times New Roman" w:eastAsia="Times New Roman" w:hAnsi="Times New Roman" w:cs="Times New Roman"/>
                <w:sz w:val="24"/>
                <w:szCs w:val="24"/>
              </w:rPr>
              <w:t xml:space="preserve"> / </w:t>
            </w:r>
            <w:r w:rsidR="00876188" w:rsidRPr="00876188">
              <w:rPr>
                <w:rFonts w:ascii="Times New Roman" w:eastAsia="Times New Roman" w:hAnsi="Times New Roman" w:cs="Times New Roman"/>
                <w:i/>
                <w:iCs/>
                <w:sz w:val="24"/>
                <w:szCs w:val="24"/>
              </w:rPr>
              <w:t>Name of the subcontractor</w:t>
            </w:r>
          </w:p>
        </w:tc>
        <w:tc>
          <w:tcPr>
            <w:tcW w:w="3118" w:type="dxa"/>
            <w:shd w:val="clear" w:color="auto" w:fill="D5DCE4" w:themeFill="text2" w:themeFillTint="33"/>
            <w:vAlign w:val="center"/>
          </w:tcPr>
          <w:p w14:paraId="01EBD52C" w14:textId="483FEE76"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3"/>
            </w:r>
            <w:r w:rsidR="00876188">
              <w:rPr>
                <w:rFonts w:ascii="Times New Roman" w:eastAsia="Times New Roman" w:hAnsi="Times New Roman" w:cs="Times New Roman"/>
                <w:sz w:val="24"/>
                <w:szCs w:val="24"/>
              </w:rPr>
              <w:t xml:space="preserve"> / </w:t>
            </w:r>
            <w:r w:rsidR="00876188" w:rsidRPr="00876188">
              <w:rPr>
                <w:rFonts w:ascii="Times New Roman" w:eastAsia="Times New Roman" w:hAnsi="Times New Roman" w:cs="Times New Roman"/>
                <w:i/>
                <w:iCs/>
                <w:sz w:val="24"/>
                <w:szCs w:val="24"/>
                <w:lang w:val="en-GB"/>
              </w:rPr>
              <w:t>Country of registration of the subcontractor</w:t>
            </w:r>
            <w:r w:rsidR="00876188" w:rsidRPr="00876188">
              <w:rPr>
                <w:rFonts w:ascii="Times New Roman" w:eastAsia="Times New Roman" w:hAnsi="Times New Roman" w:cs="Times New Roman"/>
                <w:i/>
                <w:iCs/>
                <w:sz w:val="24"/>
                <w:szCs w:val="24"/>
                <w:vertAlign w:val="superscript"/>
                <w:lang w:val="en-GB"/>
              </w:rPr>
              <w:t>2</w:t>
            </w:r>
          </w:p>
        </w:tc>
        <w:tc>
          <w:tcPr>
            <w:tcW w:w="3544" w:type="dxa"/>
            <w:shd w:val="clear" w:color="auto" w:fill="D5DCE4" w:themeFill="text2" w:themeFillTint="33"/>
            <w:vAlign w:val="center"/>
          </w:tcPr>
          <w:p w14:paraId="49460657" w14:textId="3CA966B2"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lastRenderedPageBreak/>
              <w:t>aprašymas</w:t>
            </w:r>
            <w:r w:rsidR="00876188">
              <w:rPr>
                <w:rFonts w:ascii="Times New Roman" w:eastAsia="Times New Roman" w:hAnsi="Times New Roman" w:cs="Times New Roman"/>
                <w:sz w:val="24"/>
                <w:szCs w:val="24"/>
              </w:rPr>
              <w:t xml:space="preserve"> / </w:t>
            </w:r>
            <w:r w:rsidR="00876188" w:rsidRPr="00876188">
              <w:rPr>
                <w:rFonts w:ascii="Times New Roman" w:eastAsia="Times New Roman" w:hAnsi="Times New Roman" w:cs="Times New Roman"/>
                <w:i/>
                <w:iCs/>
                <w:sz w:val="24"/>
                <w:szCs w:val="24"/>
                <w:lang w:val="en-GB"/>
              </w:rPr>
              <w:t>The proportion of the contractual obligations to be transferred to the subcontractor as a percentage or amount of the tender price, and a description</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25C50778" w14:textId="7123ECC7" w:rsidR="005321F7" w:rsidRDefault="4C110E51" w:rsidP="49818934">
      <w:pPr>
        <w:pStyle w:val="FootnoteText"/>
        <w:jc w:val="both"/>
        <w:rPr>
          <w:i/>
          <w:iCs/>
          <w:sz w:val="22"/>
          <w:szCs w:val="22"/>
          <w:lang w:val="en-GB"/>
        </w:rPr>
      </w:pPr>
      <w:r w:rsidRPr="49818934">
        <w:rPr>
          <w:sz w:val="24"/>
          <w:szCs w:val="24"/>
        </w:rPr>
        <w:t>Kartu su Pasiūlymu</w:t>
      </w:r>
      <w:r w:rsidR="00D637A4" w:rsidRPr="49818934">
        <w:rPr>
          <w:sz w:val="24"/>
          <w:szCs w:val="24"/>
        </w:rPr>
        <w:t xml:space="preserve"> Tiekėjas tur</w:t>
      </w:r>
      <w:r w:rsidR="12C1FC9C" w:rsidRPr="49818934">
        <w:rPr>
          <w:sz w:val="24"/>
          <w:szCs w:val="24"/>
        </w:rPr>
        <w:t>i</w:t>
      </w:r>
      <w:r w:rsidR="00D637A4" w:rsidRPr="49818934">
        <w:rPr>
          <w:sz w:val="24"/>
          <w:szCs w:val="24"/>
        </w:rPr>
        <w:t xml:space="preserve"> pateikti įrodymus, kad vykdant Sutartį bus prieinami lentelėje nurodytų subtiekėjų pajėgumai (užpildytas ir pasirašytas </w:t>
      </w:r>
      <w:r w:rsidR="00D637A4" w:rsidRPr="003C32BC">
        <w:rPr>
          <w:sz w:val="24"/>
          <w:szCs w:val="24"/>
        </w:rPr>
        <w:t xml:space="preserve">SPS priedas Nr. </w:t>
      </w:r>
      <w:r w:rsidR="003C32BC" w:rsidRPr="003C32BC">
        <w:rPr>
          <w:sz w:val="24"/>
          <w:szCs w:val="24"/>
        </w:rPr>
        <w:t>12</w:t>
      </w:r>
      <w:r w:rsidR="00D637A4" w:rsidRPr="003C32BC">
        <w:rPr>
          <w:sz w:val="24"/>
          <w:szCs w:val="24"/>
        </w:rPr>
        <w:t>)</w:t>
      </w:r>
      <w:r w:rsidR="002157B2" w:rsidRPr="003C32BC">
        <w:rPr>
          <w:sz w:val="24"/>
          <w:szCs w:val="24"/>
        </w:rPr>
        <w:t>.</w:t>
      </w:r>
      <w:r w:rsidR="21D9CC7E" w:rsidRPr="003C32BC">
        <w:rPr>
          <w:i/>
          <w:iCs/>
          <w:sz w:val="22"/>
          <w:szCs w:val="22"/>
          <w:lang w:val="en-GB"/>
        </w:rPr>
        <w:t>Together with the Tender</w:t>
      </w:r>
      <w:r w:rsidR="005321F7" w:rsidRPr="003C32BC">
        <w:rPr>
          <w:i/>
          <w:iCs/>
          <w:sz w:val="22"/>
          <w:szCs w:val="22"/>
          <w:lang w:val="en-GB"/>
        </w:rPr>
        <w:t xml:space="preserve">, the Supplier </w:t>
      </w:r>
      <w:r w:rsidR="26AB8F64" w:rsidRPr="003C32BC">
        <w:rPr>
          <w:i/>
          <w:iCs/>
          <w:sz w:val="22"/>
          <w:szCs w:val="22"/>
          <w:lang w:val="en-GB"/>
        </w:rPr>
        <w:t>is</w:t>
      </w:r>
      <w:r w:rsidR="005321F7" w:rsidRPr="003C32BC">
        <w:rPr>
          <w:i/>
          <w:iCs/>
          <w:sz w:val="22"/>
          <w:szCs w:val="22"/>
          <w:lang w:val="en-GB"/>
        </w:rPr>
        <w:t xml:space="preserve"> required to provide evidence that the capacities of the subcontractors listed in the table will be available for the performance of the Contract (Annex </w:t>
      </w:r>
      <w:r w:rsidR="003C32BC" w:rsidRPr="003C32BC">
        <w:rPr>
          <w:i/>
          <w:iCs/>
          <w:sz w:val="22"/>
          <w:szCs w:val="22"/>
          <w:lang w:val="en-GB"/>
        </w:rPr>
        <w:t>12</w:t>
      </w:r>
      <w:r w:rsidR="005321F7" w:rsidRPr="003C32BC">
        <w:rPr>
          <w:i/>
          <w:iCs/>
          <w:sz w:val="22"/>
          <w:szCs w:val="22"/>
          <w:lang w:val="en-GB"/>
        </w:rPr>
        <w:t xml:space="preserve"> to the </w:t>
      </w:r>
      <w:r w:rsidR="003C32BC" w:rsidRPr="003C32BC">
        <w:rPr>
          <w:i/>
          <w:iCs/>
          <w:sz w:val="22"/>
          <w:szCs w:val="22"/>
          <w:lang w:val="en-GB"/>
        </w:rPr>
        <w:t>STC</w:t>
      </w:r>
      <w:r w:rsidR="005321F7" w:rsidRPr="003C32BC">
        <w:rPr>
          <w:i/>
          <w:iCs/>
          <w:sz w:val="22"/>
          <w:szCs w:val="22"/>
          <w:lang w:val="en-GB"/>
        </w:rPr>
        <w:t xml:space="preserve"> </w:t>
      </w:r>
      <w:r w:rsidR="005321F7" w:rsidRPr="49818934">
        <w:rPr>
          <w:i/>
          <w:iCs/>
          <w:sz w:val="22"/>
          <w:szCs w:val="22"/>
          <w:lang w:val="en-GB"/>
        </w:rPr>
        <w:t>completed and signed)</w:t>
      </w:r>
      <w:r w:rsidR="002157B2">
        <w:rPr>
          <w:i/>
          <w:iCs/>
          <w:color w:val="D13438"/>
          <w:sz w:val="24"/>
          <w:szCs w:val="24"/>
          <w:u w:val="single"/>
          <w:lang w:val="en-US"/>
        </w:rPr>
        <w:t>.</w:t>
      </w:r>
    </w:p>
    <w:p w14:paraId="37D7F084" w14:textId="12BC3F2B" w:rsidR="00D637A4" w:rsidRPr="00DD6BB4" w:rsidRDefault="00D637A4" w:rsidP="00D637A4">
      <w:pPr>
        <w:pStyle w:val="FootnoteText"/>
        <w:jc w:val="both"/>
        <w:rPr>
          <w:color w:val="FF0000"/>
          <w:sz w:val="24"/>
          <w:szCs w:val="24"/>
        </w:rPr>
      </w:pPr>
    </w:p>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75338033"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r w:rsidR="005321F7">
        <w:rPr>
          <w:rFonts w:ascii="Times New Roman" w:hAnsi="Times New Roman" w:cs="Times New Roman"/>
          <w:b/>
          <w:bCs/>
          <w:color w:val="00B0F0"/>
          <w:sz w:val="24"/>
          <w:szCs w:val="24"/>
        </w:rPr>
        <w:t xml:space="preserve">/ </w:t>
      </w:r>
      <w:r w:rsidR="005321F7" w:rsidRPr="005321F7">
        <w:rPr>
          <w:rFonts w:ascii="Times New Roman" w:hAnsi="Times New Roman" w:cs="Times New Roman"/>
          <w:b/>
          <w:bCs/>
          <w:i/>
          <w:iCs/>
          <w:color w:val="00B0F0"/>
          <w:sz w:val="24"/>
          <w:szCs w:val="24"/>
        </w:rPr>
        <w:t>INFORMATION ON THE SERVICES OFFERED</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19EAA6C0"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r w:rsidR="005321F7">
              <w:rPr>
                <w:rFonts w:ascii="Times New Roman" w:hAnsi="Times New Roman" w:cs="Times New Roman"/>
                <w:bCs/>
                <w:sz w:val="24"/>
                <w:szCs w:val="24"/>
              </w:rPr>
              <w:t xml:space="preserve"> / </w:t>
            </w:r>
            <w:r w:rsidR="005321F7" w:rsidRPr="005321F7">
              <w:rPr>
                <w:rFonts w:ascii="Times New Roman" w:hAnsi="Times New Roman" w:cs="Times New Roman"/>
                <w:bCs/>
                <w:i/>
                <w:iCs/>
                <w:sz w:val="24"/>
                <w:szCs w:val="24"/>
              </w:rPr>
              <w:t>No.</w:t>
            </w:r>
          </w:p>
        </w:tc>
        <w:tc>
          <w:tcPr>
            <w:tcW w:w="4536" w:type="dxa"/>
            <w:shd w:val="clear" w:color="auto" w:fill="D5DCE4" w:themeFill="text2" w:themeFillTint="33"/>
            <w:tcMar>
              <w:top w:w="0" w:type="dxa"/>
              <w:left w:w="108" w:type="dxa"/>
              <w:bottom w:w="0" w:type="dxa"/>
              <w:right w:w="108" w:type="dxa"/>
            </w:tcMar>
            <w:vAlign w:val="center"/>
            <w:hideMark/>
          </w:tcPr>
          <w:p w14:paraId="2900B9B7" w14:textId="5C6FEB7D"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r w:rsidR="005321F7">
              <w:rPr>
                <w:rFonts w:ascii="Times New Roman" w:hAnsi="Times New Roman" w:cs="Times New Roman"/>
                <w:bCs/>
                <w:sz w:val="24"/>
                <w:szCs w:val="24"/>
              </w:rPr>
              <w:t xml:space="preserve"> / </w:t>
            </w:r>
            <w:r w:rsidR="005321F7" w:rsidRPr="005321F7">
              <w:rPr>
                <w:rFonts w:ascii="Times New Roman" w:hAnsi="Times New Roman" w:cs="Times New Roman"/>
                <w:bCs/>
                <w:i/>
                <w:iCs/>
                <w:sz w:val="24"/>
                <w:szCs w:val="24"/>
                <w:lang w:val="en-GB"/>
              </w:rPr>
              <w:t>Name of service</w:t>
            </w:r>
          </w:p>
        </w:tc>
        <w:tc>
          <w:tcPr>
            <w:tcW w:w="4536" w:type="dxa"/>
            <w:shd w:val="clear" w:color="auto" w:fill="D5DCE4" w:themeFill="text2" w:themeFillTint="33"/>
            <w:tcMar>
              <w:top w:w="0" w:type="dxa"/>
              <w:left w:w="108" w:type="dxa"/>
              <w:bottom w:w="0" w:type="dxa"/>
              <w:right w:w="108" w:type="dxa"/>
            </w:tcMar>
            <w:vAlign w:val="center"/>
            <w:hideMark/>
          </w:tcPr>
          <w:p w14:paraId="1BE16957" w14:textId="00D249C6"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r w:rsidR="005321F7">
              <w:rPr>
                <w:rFonts w:ascii="Times New Roman" w:hAnsi="Times New Roman" w:cs="Times New Roman"/>
                <w:bCs/>
                <w:sz w:val="24"/>
                <w:szCs w:val="24"/>
              </w:rPr>
              <w:t xml:space="preserve"> / </w:t>
            </w:r>
            <w:r w:rsidR="005321F7" w:rsidRPr="005321F7">
              <w:rPr>
                <w:rFonts w:ascii="Times New Roman" w:hAnsi="Times New Roman" w:cs="Times New Roman"/>
                <w:bCs/>
                <w:i/>
                <w:iCs/>
                <w:sz w:val="24"/>
                <w:szCs w:val="24"/>
                <w:lang w:val="en-GB"/>
              </w:rPr>
              <w:t>Country from which the service will be provided</w:t>
            </w:r>
          </w:p>
        </w:tc>
      </w:tr>
      <w:tr w:rsidR="00A37DBF" w:rsidRPr="00DD6BB4" w14:paraId="07889E74" w14:textId="77777777" w:rsidTr="00A51DCC">
        <w:trPr>
          <w:trHeight w:val="156"/>
        </w:trPr>
        <w:tc>
          <w:tcPr>
            <w:tcW w:w="557" w:type="dxa"/>
          </w:tcPr>
          <w:p w14:paraId="3A4AE0FE" w14:textId="77777777" w:rsidR="00A37DBF"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p w14:paraId="6C14A47F" w14:textId="77777777" w:rsidR="00E06329" w:rsidRPr="00DD6BB4" w:rsidDel="00AA2EBD" w:rsidRDefault="00E06329" w:rsidP="0012047A">
            <w:pPr>
              <w:spacing w:after="0" w:line="240" w:lineRule="auto"/>
              <w:rPr>
                <w:rFonts w:ascii="Times New Roman" w:hAnsi="Times New Roman" w:cs="Times New Roman"/>
                <w:sz w:val="24"/>
                <w:szCs w:val="24"/>
              </w:rPr>
            </w:pPr>
          </w:p>
        </w:tc>
        <w:tc>
          <w:tcPr>
            <w:tcW w:w="4536" w:type="dxa"/>
            <w:tcMar>
              <w:top w:w="0" w:type="dxa"/>
              <w:left w:w="108" w:type="dxa"/>
              <w:bottom w:w="0" w:type="dxa"/>
              <w:right w:w="108" w:type="dxa"/>
            </w:tcMar>
          </w:tcPr>
          <w:p w14:paraId="40BDA094" w14:textId="77777777" w:rsidR="00DE6EC0" w:rsidRDefault="003D4BB9"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ADS sistemos diegimas / </w:t>
            </w:r>
          </w:p>
          <w:p w14:paraId="6EF78389" w14:textId="77D1A541" w:rsidR="00A37DBF" w:rsidRPr="00DE6EC0" w:rsidRDefault="00E06329" w:rsidP="0012047A">
            <w:pPr>
              <w:spacing w:after="0" w:line="240" w:lineRule="auto"/>
              <w:rPr>
                <w:rFonts w:ascii="Times New Roman" w:hAnsi="Times New Roman" w:cs="Times New Roman"/>
                <w:i/>
                <w:iCs/>
                <w:sz w:val="24"/>
                <w:szCs w:val="24"/>
              </w:rPr>
            </w:pPr>
            <w:r w:rsidRPr="00DE6EC0">
              <w:rPr>
                <w:rFonts w:ascii="Times New Roman" w:hAnsi="Times New Roman" w:cs="Times New Roman"/>
                <w:i/>
                <w:iCs/>
                <w:sz w:val="24"/>
                <w:szCs w:val="24"/>
              </w:rPr>
              <w:t>Installation of ADS system</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E06329" w:rsidRPr="00DD6BB4" w14:paraId="6A83043D" w14:textId="77777777" w:rsidTr="00A51DCC">
        <w:trPr>
          <w:trHeight w:val="156"/>
        </w:trPr>
        <w:tc>
          <w:tcPr>
            <w:tcW w:w="557" w:type="dxa"/>
          </w:tcPr>
          <w:p w14:paraId="46BC3011" w14:textId="05F08D7D" w:rsidR="00E06329" w:rsidRPr="00DD6BB4" w:rsidRDefault="00E06329"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536" w:type="dxa"/>
            <w:tcMar>
              <w:top w:w="0" w:type="dxa"/>
              <w:left w:w="108" w:type="dxa"/>
              <w:bottom w:w="0" w:type="dxa"/>
              <w:right w:w="108" w:type="dxa"/>
            </w:tcMar>
          </w:tcPr>
          <w:p w14:paraId="5F82649D" w14:textId="77777777" w:rsidR="00DE6EC0" w:rsidRDefault="00DE6EC0" w:rsidP="0012047A">
            <w:pPr>
              <w:spacing w:after="0" w:line="240" w:lineRule="auto"/>
              <w:rPr>
                <w:rFonts w:ascii="Times New Roman" w:hAnsi="Times New Roman" w:cs="Times New Roman"/>
                <w:i/>
                <w:iCs/>
                <w:sz w:val="24"/>
                <w:szCs w:val="24"/>
              </w:rPr>
            </w:pPr>
            <w:r w:rsidRPr="00DE6EC0">
              <w:rPr>
                <w:rFonts w:ascii="Times New Roman" w:hAnsi="Times New Roman" w:cs="Times New Roman"/>
                <w:sz w:val="24"/>
                <w:szCs w:val="24"/>
              </w:rPr>
              <w:t>ADS sistemos integracija</w:t>
            </w:r>
            <w:r w:rsidRPr="00DE6EC0">
              <w:rPr>
                <w:rFonts w:ascii="Times New Roman" w:hAnsi="Times New Roman" w:cs="Times New Roman"/>
                <w:i/>
                <w:iCs/>
                <w:sz w:val="24"/>
                <w:szCs w:val="24"/>
              </w:rPr>
              <w:t xml:space="preserve"> </w:t>
            </w:r>
            <w:r w:rsidRPr="00DE6EC0">
              <w:rPr>
                <w:rFonts w:ascii="Times New Roman" w:hAnsi="Times New Roman" w:cs="Times New Roman"/>
                <w:sz w:val="24"/>
                <w:szCs w:val="24"/>
              </w:rPr>
              <w:t>su Oro Navigacijos / ON UTM (Lietuva) naudojama nepilotuojamų orlaivių eismo valdymo API</w:t>
            </w:r>
            <w:r w:rsidRPr="00DE6EC0">
              <w:rPr>
                <w:rFonts w:ascii="Times New Roman" w:hAnsi="Times New Roman" w:cs="Times New Roman"/>
                <w:i/>
                <w:iCs/>
                <w:sz w:val="24"/>
                <w:szCs w:val="24"/>
              </w:rPr>
              <w:t xml:space="preserve"> </w:t>
            </w:r>
            <w:r>
              <w:rPr>
                <w:rFonts w:ascii="Times New Roman" w:hAnsi="Times New Roman" w:cs="Times New Roman"/>
                <w:i/>
                <w:iCs/>
                <w:sz w:val="24"/>
                <w:szCs w:val="24"/>
              </w:rPr>
              <w:t xml:space="preserve">/ </w:t>
            </w:r>
          </w:p>
          <w:p w14:paraId="3C8CC827" w14:textId="45C6323F" w:rsidR="00E06329" w:rsidRPr="00DE6EC0" w:rsidRDefault="00E06329" w:rsidP="0012047A">
            <w:pPr>
              <w:spacing w:after="0" w:line="240" w:lineRule="auto"/>
              <w:rPr>
                <w:rFonts w:ascii="Times New Roman" w:hAnsi="Times New Roman" w:cs="Times New Roman"/>
                <w:i/>
                <w:iCs/>
                <w:sz w:val="24"/>
                <w:szCs w:val="24"/>
              </w:rPr>
            </w:pPr>
            <w:r w:rsidRPr="00DE6EC0">
              <w:rPr>
                <w:rFonts w:ascii="Times New Roman" w:hAnsi="Times New Roman" w:cs="Times New Roman"/>
                <w:i/>
                <w:iCs/>
                <w:sz w:val="24"/>
                <w:szCs w:val="24"/>
              </w:rPr>
              <w:t>ADS system integration with the Unmanned Traffic Management API used by Oro Navigacija / ON UTM (Lithuania)</w:t>
            </w:r>
          </w:p>
        </w:tc>
        <w:tc>
          <w:tcPr>
            <w:tcW w:w="4536" w:type="dxa"/>
            <w:tcMar>
              <w:top w:w="0" w:type="dxa"/>
              <w:left w:w="108" w:type="dxa"/>
              <w:bottom w:w="0" w:type="dxa"/>
              <w:right w:w="108" w:type="dxa"/>
            </w:tcMar>
          </w:tcPr>
          <w:p w14:paraId="7FE7610C" w14:textId="77777777" w:rsidR="00E06329" w:rsidRPr="00DD6BB4" w:rsidRDefault="00E06329" w:rsidP="0012047A">
            <w:pPr>
              <w:spacing w:after="0" w:line="240" w:lineRule="auto"/>
              <w:rPr>
                <w:rFonts w:ascii="Times New Roman" w:hAnsi="Times New Roman" w:cs="Times New Roman"/>
                <w:i/>
                <w:iCs/>
                <w:color w:val="FF0000"/>
                <w:sz w:val="24"/>
                <w:szCs w:val="24"/>
              </w:rPr>
            </w:pPr>
          </w:p>
        </w:tc>
      </w:tr>
      <w:tr w:rsidR="00A37DBF" w:rsidRPr="00DD6BB4" w14:paraId="5739D049" w14:textId="77777777" w:rsidTr="00A51DCC">
        <w:trPr>
          <w:trHeight w:val="205"/>
        </w:trPr>
        <w:tc>
          <w:tcPr>
            <w:tcW w:w="557" w:type="dxa"/>
          </w:tcPr>
          <w:p w14:paraId="332086E7" w14:textId="170D684F" w:rsidR="00A37DBF" w:rsidRPr="00DD6BB4" w:rsidDel="00AA2EBD" w:rsidRDefault="00E06329"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443397">
              <w:rPr>
                <w:rFonts w:ascii="Times New Roman" w:hAnsi="Times New Roman" w:cs="Times New Roman"/>
                <w:sz w:val="24"/>
                <w:szCs w:val="24"/>
              </w:rPr>
              <w:t>.</w:t>
            </w:r>
          </w:p>
        </w:tc>
        <w:tc>
          <w:tcPr>
            <w:tcW w:w="4536" w:type="dxa"/>
            <w:tcMar>
              <w:top w:w="0" w:type="dxa"/>
              <w:left w:w="108" w:type="dxa"/>
              <w:bottom w:w="0" w:type="dxa"/>
              <w:right w:w="108" w:type="dxa"/>
            </w:tcMar>
          </w:tcPr>
          <w:p w14:paraId="1F3F253A" w14:textId="77777777" w:rsidR="00DE6EC0" w:rsidRDefault="00DE6EC0" w:rsidP="002157B2">
            <w:pPr>
              <w:tabs>
                <w:tab w:val="left" w:pos="1086"/>
              </w:tabs>
              <w:spacing w:after="0" w:line="240" w:lineRule="auto"/>
              <w:rPr>
                <w:rFonts w:ascii="Times New Roman" w:hAnsi="Times New Roman" w:cs="Times New Roman"/>
                <w:sz w:val="24"/>
                <w:szCs w:val="24"/>
              </w:rPr>
            </w:pPr>
            <w:r>
              <w:rPr>
                <w:rFonts w:ascii="Times New Roman" w:hAnsi="Times New Roman" w:cs="Times New Roman"/>
                <w:sz w:val="24"/>
                <w:szCs w:val="24"/>
              </w:rPr>
              <w:t>Mokymai /</w:t>
            </w:r>
          </w:p>
          <w:p w14:paraId="01E42037" w14:textId="248862B3" w:rsidR="00A37DBF" w:rsidRPr="00DE6EC0" w:rsidRDefault="002157B2" w:rsidP="002157B2">
            <w:pPr>
              <w:tabs>
                <w:tab w:val="left" w:pos="1086"/>
              </w:tabs>
              <w:spacing w:after="0" w:line="240" w:lineRule="auto"/>
              <w:rPr>
                <w:rFonts w:ascii="Times New Roman" w:hAnsi="Times New Roman" w:cs="Times New Roman"/>
                <w:i/>
                <w:iCs/>
                <w:sz w:val="24"/>
                <w:szCs w:val="24"/>
              </w:rPr>
            </w:pPr>
            <w:r w:rsidRPr="00DE6EC0">
              <w:rPr>
                <w:rFonts w:ascii="Times New Roman" w:hAnsi="Times New Roman" w:cs="Times New Roman"/>
                <w:i/>
                <w:iCs/>
                <w:sz w:val="24"/>
                <w:szCs w:val="24"/>
              </w:rPr>
              <w:t>Training</w:t>
            </w:r>
          </w:p>
        </w:tc>
        <w:tc>
          <w:tcPr>
            <w:tcW w:w="4536" w:type="dxa"/>
            <w:tcMar>
              <w:top w:w="0" w:type="dxa"/>
              <w:left w:w="108" w:type="dxa"/>
              <w:bottom w:w="0" w:type="dxa"/>
              <w:right w:w="108" w:type="dxa"/>
            </w:tcMar>
          </w:tcPr>
          <w:p w14:paraId="27B49EB8"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2157B2" w:rsidRPr="00DD6BB4" w14:paraId="1F5CF1A9" w14:textId="77777777" w:rsidTr="00A51DCC">
        <w:trPr>
          <w:trHeight w:val="205"/>
        </w:trPr>
        <w:tc>
          <w:tcPr>
            <w:tcW w:w="557" w:type="dxa"/>
          </w:tcPr>
          <w:p w14:paraId="5CF3C85B" w14:textId="30E4C1B5" w:rsidR="002157B2" w:rsidRPr="00DD6BB4" w:rsidRDefault="00E06329"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443397">
              <w:rPr>
                <w:rFonts w:ascii="Times New Roman" w:hAnsi="Times New Roman" w:cs="Times New Roman"/>
                <w:sz w:val="24"/>
                <w:szCs w:val="24"/>
              </w:rPr>
              <w:t>.</w:t>
            </w:r>
          </w:p>
        </w:tc>
        <w:tc>
          <w:tcPr>
            <w:tcW w:w="4536" w:type="dxa"/>
            <w:tcMar>
              <w:top w:w="0" w:type="dxa"/>
              <w:left w:w="108" w:type="dxa"/>
              <w:bottom w:w="0" w:type="dxa"/>
              <w:right w:w="108" w:type="dxa"/>
            </w:tcMar>
          </w:tcPr>
          <w:p w14:paraId="13AC8FEE" w14:textId="347743A7" w:rsidR="002F5550" w:rsidRDefault="002F5550" w:rsidP="0012047A">
            <w:pPr>
              <w:spacing w:after="0" w:line="240" w:lineRule="auto"/>
              <w:rPr>
                <w:rFonts w:ascii="Times New Roman" w:hAnsi="Times New Roman" w:cs="Times New Roman"/>
                <w:sz w:val="24"/>
                <w:szCs w:val="24"/>
              </w:rPr>
            </w:pPr>
            <w:r w:rsidRPr="002F5550">
              <w:rPr>
                <w:rFonts w:ascii="Times New Roman" w:hAnsi="Times New Roman" w:cs="Times New Roman"/>
                <w:sz w:val="24"/>
                <w:szCs w:val="24"/>
              </w:rPr>
              <w:t>Papildomos ADS sistemos ir jos įrangos įrengimo / modifikavimo paslaugos (papildomos darbo valandos arba valandos nenumatytiems, papildomiems poreikiams įgyvendinti)</w:t>
            </w:r>
            <w:r>
              <w:rPr>
                <w:rFonts w:ascii="Times New Roman" w:hAnsi="Times New Roman" w:cs="Times New Roman"/>
                <w:sz w:val="24"/>
                <w:szCs w:val="24"/>
              </w:rPr>
              <w:t xml:space="preserve"> /</w:t>
            </w:r>
          </w:p>
          <w:p w14:paraId="0F5A3696" w14:textId="7C1A2FE6" w:rsidR="002157B2" w:rsidRPr="002F5550" w:rsidRDefault="00443397" w:rsidP="0012047A">
            <w:pPr>
              <w:spacing w:after="0" w:line="240" w:lineRule="auto"/>
              <w:rPr>
                <w:rFonts w:ascii="Times New Roman" w:hAnsi="Times New Roman" w:cs="Times New Roman"/>
                <w:i/>
                <w:iCs/>
                <w:sz w:val="24"/>
                <w:szCs w:val="24"/>
              </w:rPr>
            </w:pPr>
            <w:r w:rsidRPr="002F5550">
              <w:rPr>
                <w:rFonts w:ascii="Times New Roman" w:hAnsi="Times New Roman" w:cs="Times New Roman"/>
                <w:i/>
                <w:iCs/>
                <w:sz w:val="24"/>
                <w:szCs w:val="24"/>
              </w:rPr>
              <w:t>Additional services for the installation/modification of ADS systems and their equipment (additional working hours or hours for the implementation of unforeseen, additional needs)</w:t>
            </w:r>
          </w:p>
        </w:tc>
        <w:tc>
          <w:tcPr>
            <w:tcW w:w="4536" w:type="dxa"/>
            <w:tcMar>
              <w:top w:w="0" w:type="dxa"/>
              <w:left w:w="108" w:type="dxa"/>
              <w:bottom w:w="0" w:type="dxa"/>
              <w:right w:w="108" w:type="dxa"/>
            </w:tcMar>
          </w:tcPr>
          <w:p w14:paraId="12ECBEB5" w14:textId="77777777" w:rsidR="002157B2" w:rsidRPr="00DD6BB4" w:rsidRDefault="002157B2" w:rsidP="0012047A">
            <w:pPr>
              <w:spacing w:after="0" w:line="240" w:lineRule="auto"/>
              <w:rPr>
                <w:rFonts w:ascii="Times New Roman" w:hAnsi="Times New Roman" w:cs="Times New Roman"/>
                <w:i/>
                <w:iCs/>
                <w:color w:val="FF0000"/>
                <w:sz w:val="24"/>
                <w:szCs w:val="24"/>
              </w:rPr>
            </w:pPr>
          </w:p>
        </w:tc>
      </w:tr>
      <w:tr w:rsidR="00443397" w:rsidRPr="00DD6BB4" w14:paraId="5D1460D9" w14:textId="77777777" w:rsidTr="00A51DCC">
        <w:trPr>
          <w:trHeight w:val="205"/>
        </w:trPr>
        <w:tc>
          <w:tcPr>
            <w:tcW w:w="557" w:type="dxa"/>
          </w:tcPr>
          <w:p w14:paraId="0614DF84" w14:textId="2B8CA458" w:rsidR="00443397" w:rsidRPr="00DD6BB4" w:rsidRDefault="00E06329"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443397">
              <w:rPr>
                <w:rFonts w:ascii="Times New Roman" w:hAnsi="Times New Roman" w:cs="Times New Roman"/>
                <w:sz w:val="24"/>
                <w:szCs w:val="24"/>
              </w:rPr>
              <w:t>.</w:t>
            </w:r>
          </w:p>
        </w:tc>
        <w:tc>
          <w:tcPr>
            <w:tcW w:w="4536" w:type="dxa"/>
            <w:tcMar>
              <w:top w:w="0" w:type="dxa"/>
              <w:left w:w="108" w:type="dxa"/>
              <w:bottom w:w="0" w:type="dxa"/>
              <w:right w:w="108" w:type="dxa"/>
            </w:tcMar>
          </w:tcPr>
          <w:p w14:paraId="15F86E0B" w14:textId="77777777" w:rsidR="008831E0" w:rsidRDefault="008831E0"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Techninės priežiūros paslaugos /</w:t>
            </w:r>
          </w:p>
          <w:p w14:paraId="69CF7BF4" w14:textId="437260CD" w:rsidR="00443397" w:rsidRPr="008831E0" w:rsidRDefault="00443397" w:rsidP="0012047A">
            <w:pPr>
              <w:spacing w:after="0" w:line="240" w:lineRule="auto"/>
              <w:rPr>
                <w:rFonts w:ascii="Times New Roman" w:hAnsi="Times New Roman" w:cs="Times New Roman"/>
                <w:i/>
                <w:iCs/>
                <w:sz w:val="24"/>
                <w:szCs w:val="24"/>
              </w:rPr>
            </w:pPr>
            <w:r w:rsidRPr="008831E0">
              <w:rPr>
                <w:rFonts w:ascii="Times New Roman" w:hAnsi="Times New Roman" w:cs="Times New Roman"/>
                <w:i/>
                <w:iCs/>
                <w:sz w:val="24"/>
                <w:szCs w:val="24"/>
              </w:rPr>
              <w:t>Maintenance services</w:t>
            </w:r>
          </w:p>
        </w:tc>
        <w:tc>
          <w:tcPr>
            <w:tcW w:w="4536" w:type="dxa"/>
            <w:tcMar>
              <w:top w:w="0" w:type="dxa"/>
              <w:left w:w="108" w:type="dxa"/>
              <w:bottom w:w="0" w:type="dxa"/>
              <w:right w:w="108" w:type="dxa"/>
            </w:tcMar>
          </w:tcPr>
          <w:p w14:paraId="57D337E6" w14:textId="77777777" w:rsidR="00443397" w:rsidRPr="00DD6BB4" w:rsidRDefault="00443397" w:rsidP="0012047A">
            <w:pPr>
              <w:spacing w:after="0" w:line="240" w:lineRule="auto"/>
              <w:rPr>
                <w:rFonts w:ascii="Times New Roman" w:hAnsi="Times New Roman" w:cs="Times New Roman"/>
                <w:i/>
                <w:iCs/>
                <w:color w:val="FF0000"/>
                <w:sz w:val="24"/>
                <w:szCs w:val="24"/>
              </w:rPr>
            </w:pPr>
          </w:p>
        </w:tc>
      </w:tr>
      <w:tr w:rsidR="00443397" w:rsidRPr="00DD6BB4" w14:paraId="54BD7BFF" w14:textId="77777777" w:rsidTr="00A51DCC">
        <w:trPr>
          <w:trHeight w:val="205"/>
        </w:trPr>
        <w:tc>
          <w:tcPr>
            <w:tcW w:w="557" w:type="dxa"/>
          </w:tcPr>
          <w:p w14:paraId="704163D8" w14:textId="2EA3D77C" w:rsidR="00443397" w:rsidRPr="00DD6BB4" w:rsidRDefault="00E06329"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443397">
              <w:rPr>
                <w:rFonts w:ascii="Times New Roman" w:hAnsi="Times New Roman" w:cs="Times New Roman"/>
                <w:sz w:val="24"/>
                <w:szCs w:val="24"/>
              </w:rPr>
              <w:t>.</w:t>
            </w:r>
          </w:p>
        </w:tc>
        <w:tc>
          <w:tcPr>
            <w:tcW w:w="4536" w:type="dxa"/>
            <w:tcMar>
              <w:top w:w="0" w:type="dxa"/>
              <w:left w:w="108" w:type="dxa"/>
              <w:bottom w:w="0" w:type="dxa"/>
              <w:right w:w="108" w:type="dxa"/>
            </w:tcMar>
          </w:tcPr>
          <w:p w14:paraId="27E25C52" w14:textId="634FFD80" w:rsidR="005B1272" w:rsidRDefault="005B1272" w:rsidP="0012047A">
            <w:pPr>
              <w:spacing w:after="0" w:line="240" w:lineRule="auto"/>
              <w:rPr>
                <w:rFonts w:ascii="Times New Roman" w:hAnsi="Times New Roman" w:cs="Times New Roman"/>
                <w:sz w:val="24"/>
                <w:szCs w:val="24"/>
              </w:rPr>
            </w:pPr>
            <w:r w:rsidRPr="005B1272">
              <w:rPr>
                <w:rFonts w:ascii="Times New Roman" w:hAnsi="Times New Roman" w:cs="Times New Roman"/>
                <w:sz w:val="24"/>
                <w:szCs w:val="24"/>
              </w:rPr>
              <w:t>Papildomos ADS sistemų ir jų įrangos įrengimo / modifikavimo / konfigūravimo paslaugos, įskaitant papildomą konfigūravimą, programinės įrangos koregavimą, API / duomenų eksporto pritaikymą, bandymus, dokumentaciją ar kitus darbus, reikalingus nenumatytiems ar būsimiems poreikiams /</w:t>
            </w:r>
          </w:p>
          <w:p w14:paraId="17A03D8C" w14:textId="51F10F3C" w:rsidR="00443397" w:rsidRPr="005B1272" w:rsidRDefault="00443397" w:rsidP="0012047A">
            <w:pPr>
              <w:spacing w:after="0" w:line="240" w:lineRule="auto"/>
              <w:rPr>
                <w:rFonts w:ascii="Times New Roman" w:hAnsi="Times New Roman" w:cs="Times New Roman"/>
                <w:i/>
                <w:iCs/>
                <w:sz w:val="24"/>
                <w:szCs w:val="24"/>
              </w:rPr>
            </w:pPr>
            <w:r w:rsidRPr="005B1272">
              <w:rPr>
                <w:rFonts w:ascii="Times New Roman" w:hAnsi="Times New Roman" w:cs="Times New Roman"/>
                <w:i/>
                <w:iCs/>
                <w:sz w:val="24"/>
                <w:szCs w:val="24"/>
              </w:rPr>
              <w:lastRenderedPageBreak/>
              <w:t>Additional services for the installation/modification/configuration of ADS systems and their equipment, including additional configuration, software adjustment, API/data export adaptation, testing, documentation or other works required for unforeseen or future needs.</w:t>
            </w:r>
          </w:p>
        </w:tc>
        <w:tc>
          <w:tcPr>
            <w:tcW w:w="4536" w:type="dxa"/>
            <w:tcMar>
              <w:top w:w="0" w:type="dxa"/>
              <w:left w:w="108" w:type="dxa"/>
              <w:bottom w:w="0" w:type="dxa"/>
              <w:right w:w="108" w:type="dxa"/>
            </w:tcMar>
          </w:tcPr>
          <w:p w14:paraId="7965E2DF" w14:textId="77777777" w:rsidR="00443397" w:rsidRPr="00DD6BB4" w:rsidRDefault="00443397"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6253627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r w:rsidR="005321F7">
        <w:rPr>
          <w:rFonts w:ascii="Times New Roman" w:hAnsi="Times New Roman" w:cs="Times New Roman"/>
          <w:b/>
          <w:color w:val="00B0F0"/>
          <w:sz w:val="24"/>
          <w:szCs w:val="24"/>
        </w:rPr>
        <w:t xml:space="preserve"> / </w:t>
      </w:r>
      <w:r w:rsidR="005321F7" w:rsidRPr="005321F7">
        <w:rPr>
          <w:rFonts w:ascii="Times New Roman" w:hAnsi="Times New Roman" w:cs="Times New Roman"/>
          <w:b/>
          <w:i/>
          <w:iCs/>
          <w:color w:val="00B0F0"/>
          <w:sz w:val="24"/>
          <w:szCs w:val="24"/>
        </w:rPr>
        <w:t>PRICE OF TENDER</w:t>
      </w:r>
    </w:p>
    <w:p w14:paraId="2DC94EC9" w14:textId="50454947" w:rsidR="005E6B50" w:rsidRPr="00DD6BB4" w:rsidRDefault="005E6797" w:rsidP="00722CFA">
      <w:pPr>
        <w:spacing w:after="0"/>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r w:rsidR="00722CFA">
        <w:rPr>
          <w:rFonts w:ascii="Times New Roman" w:hAnsi="Times New Roman" w:cs="Times New Roman"/>
          <w:sz w:val="24"/>
          <w:szCs w:val="24"/>
        </w:rPr>
        <w:t xml:space="preserve">/ </w:t>
      </w:r>
      <w:r w:rsidR="00722CFA" w:rsidRPr="00722CFA">
        <w:rPr>
          <w:rFonts w:ascii="Times New Roman" w:hAnsi="Times New Roman" w:cs="Times New Roman"/>
          <w:i/>
          <w:iCs/>
          <w:sz w:val="24"/>
          <w:szCs w:val="24"/>
          <w:lang w:val="en-GB"/>
        </w:rPr>
        <w:t>The price of the tender shall be expressed in euro.</w:t>
      </w:r>
    </w:p>
    <w:p w14:paraId="1EE04D36" w14:textId="529E560E"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r w:rsidR="00722CFA">
        <w:rPr>
          <w:rFonts w:ascii="Times New Roman" w:hAnsi="Times New Roman" w:cs="Times New Roman"/>
          <w:sz w:val="24"/>
          <w:szCs w:val="24"/>
        </w:rPr>
        <w:t xml:space="preserve"> / </w:t>
      </w:r>
      <w:r w:rsidR="00722CFA" w:rsidRPr="00722CFA">
        <w:rPr>
          <w:rFonts w:ascii="Times New Roman" w:hAnsi="Times New Roman" w:cs="Times New Roman"/>
          <w:i/>
          <w:iCs/>
          <w:sz w:val="24"/>
          <w:szCs w:val="24"/>
          <w:lang w:val="en-GB"/>
        </w:rPr>
        <w:t>The price of the Tender in EUR including VAT shall include all costs, all taxes and charges payable under the applicable laws of the Republic of Lithuania</w:t>
      </w:r>
      <w:r w:rsidR="00722CFA">
        <w:rPr>
          <w:rFonts w:ascii="Times New Roman" w:hAnsi="Times New Roman" w:cs="Times New Roman"/>
          <w:i/>
          <w:iCs/>
          <w:sz w:val="24"/>
          <w:szCs w:val="24"/>
          <w:lang w:val="en-GB"/>
        </w:rPr>
        <w:t>.</w:t>
      </w:r>
    </w:p>
    <w:p w14:paraId="2FD4F921" w14:textId="07CC1004" w:rsidR="005E6B50" w:rsidRPr="002157B2"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2157B2">
        <w:rPr>
          <w:rFonts w:ascii="Times New Roman" w:hAnsi="Times New Roman" w:cs="Times New Roman"/>
          <w:sz w:val="24"/>
          <w:szCs w:val="24"/>
        </w:rPr>
        <w:t xml:space="preserve">Pasiūlymo </w:t>
      </w:r>
      <w:r w:rsidR="00D46CD4" w:rsidRPr="002157B2">
        <w:rPr>
          <w:rFonts w:ascii="Times New Roman" w:hAnsi="Times New Roman" w:cs="Times New Roman"/>
          <w:sz w:val="24"/>
          <w:szCs w:val="24"/>
        </w:rPr>
        <w:t xml:space="preserve">kaina </w:t>
      </w:r>
      <w:r w:rsidR="005E6B50" w:rsidRPr="002157B2">
        <w:rPr>
          <w:rFonts w:ascii="Times New Roman" w:hAnsi="Times New Roman" w:cs="Times New Roman"/>
          <w:sz w:val="24"/>
          <w:szCs w:val="24"/>
        </w:rPr>
        <w:t>nurodom</w:t>
      </w:r>
      <w:r w:rsidR="00D46CD4" w:rsidRPr="002157B2">
        <w:rPr>
          <w:rFonts w:ascii="Times New Roman" w:hAnsi="Times New Roman" w:cs="Times New Roman"/>
          <w:sz w:val="24"/>
          <w:szCs w:val="24"/>
        </w:rPr>
        <w:t>a</w:t>
      </w:r>
      <w:r w:rsidR="005E6B50" w:rsidRPr="002157B2">
        <w:rPr>
          <w:rFonts w:ascii="Times New Roman" w:hAnsi="Times New Roman" w:cs="Times New Roman"/>
          <w:sz w:val="24"/>
          <w:szCs w:val="24"/>
        </w:rPr>
        <w:t xml:space="preserve"> užpildant pateiktą lentelę</w:t>
      </w:r>
      <w:r w:rsidR="00C51861" w:rsidRPr="002157B2">
        <w:rPr>
          <w:rFonts w:ascii="Times New Roman" w:hAnsi="Times New Roman" w:cs="Times New Roman"/>
          <w:sz w:val="24"/>
          <w:szCs w:val="24"/>
        </w:rPr>
        <w:t xml:space="preserve"> ir </w:t>
      </w:r>
      <w:r w:rsidR="002157B2" w:rsidRPr="002157B2">
        <w:rPr>
          <w:rFonts w:ascii="Times New Roman" w:hAnsi="Times New Roman" w:cs="Times New Roman"/>
          <w:sz w:val="24"/>
          <w:szCs w:val="24"/>
        </w:rPr>
        <w:t>Kainos išskaidymo žiniaraštį</w:t>
      </w:r>
      <w:r w:rsidR="00C51861" w:rsidRPr="002157B2">
        <w:rPr>
          <w:rFonts w:ascii="Times New Roman" w:hAnsi="Times New Roman" w:cs="Times New Roman"/>
          <w:sz w:val="24"/>
          <w:szCs w:val="24"/>
        </w:rPr>
        <w:t xml:space="preserve"> </w:t>
      </w:r>
      <w:r w:rsidR="0028760F" w:rsidRPr="002157B2">
        <w:rPr>
          <w:rFonts w:ascii="Times New Roman" w:hAnsi="Times New Roman" w:cs="Times New Roman"/>
          <w:sz w:val="24"/>
          <w:szCs w:val="24"/>
        </w:rPr>
        <w:t>excel</w:t>
      </w:r>
      <w:r w:rsidR="00C51861" w:rsidRPr="002157B2">
        <w:rPr>
          <w:rFonts w:ascii="Times New Roman" w:hAnsi="Times New Roman" w:cs="Times New Roman"/>
          <w:sz w:val="24"/>
          <w:szCs w:val="24"/>
        </w:rPr>
        <w:t xml:space="preserve"> formatu</w:t>
      </w:r>
      <w:r w:rsidR="005E6B50" w:rsidRPr="002157B2">
        <w:rPr>
          <w:rFonts w:ascii="Times New Roman" w:hAnsi="Times New Roman" w:cs="Times New Roman"/>
          <w:sz w:val="24"/>
          <w:szCs w:val="24"/>
        </w:rPr>
        <w:t>:</w:t>
      </w:r>
      <w:r w:rsidR="00722CFA" w:rsidRPr="002157B2">
        <w:rPr>
          <w:rFonts w:ascii="Times New Roman" w:hAnsi="Times New Roman" w:cs="Times New Roman"/>
          <w:sz w:val="24"/>
          <w:szCs w:val="24"/>
        </w:rPr>
        <w:t xml:space="preserve"> / </w:t>
      </w:r>
      <w:r w:rsidR="00722CFA" w:rsidRPr="002157B2">
        <w:rPr>
          <w:rFonts w:ascii="Times New Roman" w:hAnsi="Times New Roman" w:cs="Times New Roman"/>
          <w:i/>
          <w:iCs/>
          <w:sz w:val="24"/>
          <w:szCs w:val="24"/>
          <w:lang w:val="en-GB"/>
        </w:rPr>
        <w:t xml:space="preserve">The price of the tender shall be quoted by completing the table of prices set out in the Tender </w:t>
      </w:r>
      <w:r w:rsidR="002157B2" w:rsidRPr="002157B2">
        <w:rPr>
          <w:rFonts w:ascii="Times New Roman" w:hAnsi="Times New Roman" w:cs="Times New Roman"/>
          <w:i/>
          <w:iCs/>
          <w:sz w:val="24"/>
          <w:szCs w:val="24"/>
          <w:lang w:val="en-GB"/>
        </w:rPr>
        <w:t>price breakdown table (Annex 1 to the Tender form)</w:t>
      </w:r>
      <w:r w:rsidR="00722CFA" w:rsidRPr="002157B2">
        <w:rPr>
          <w:rFonts w:ascii="Times New Roman" w:hAnsi="Times New Roman" w:cs="Times New Roman"/>
          <w:i/>
          <w:iCs/>
          <w:sz w:val="24"/>
          <w:szCs w:val="24"/>
          <w:lang w:val="en-GB"/>
        </w:rPr>
        <w:t xml:space="preserve"> in excel:</w:t>
      </w:r>
    </w:p>
    <w:p w14:paraId="16453C47" w14:textId="77777777" w:rsidR="0004739C" w:rsidRDefault="0004739C" w:rsidP="0012047A">
      <w:pPr>
        <w:spacing w:after="0" w:line="240" w:lineRule="auto"/>
        <w:ind w:firstLine="720"/>
        <w:jc w:val="both"/>
        <w:rPr>
          <w:rFonts w:ascii="Times New Roman" w:eastAsia="Times New Roman" w:hAnsi="Times New Roman" w:cs="Times New Roman"/>
          <w:sz w:val="24"/>
          <w:szCs w:val="24"/>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9"/>
        <w:gridCol w:w="2263"/>
      </w:tblGrid>
      <w:tr w:rsidR="002157B2" w:rsidRPr="00B84B37" w14:paraId="6908D7FA" w14:textId="77777777" w:rsidTr="00750C36">
        <w:trPr>
          <w:trHeight w:val="300"/>
        </w:trPr>
        <w:tc>
          <w:tcPr>
            <w:tcW w:w="7365" w:type="dxa"/>
            <w:tcBorders>
              <w:top w:val="single" w:sz="6" w:space="0" w:color="000000"/>
              <w:left w:val="single" w:sz="6" w:space="0" w:color="000000"/>
              <w:bottom w:val="single" w:sz="6" w:space="0" w:color="000000"/>
              <w:right w:val="single" w:sz="6" w:space="0" w:color="000000"/>
            </w:tcBorders>
            <w:hideMark/>
          </w:tcPr>
          <w:p w14:paraId="753CE3BB" w14:textId="10B9A330" w:rsidR="002157B2" w:rsidRPr="00EB7841" w:rsidRDefault="002157B2" w:rsidP="00750C36">
            <w:pPr>
              <w:pStyle w:val="FootnoteText"/>
              <w:ind w:left="720"/>
              <w:jc w:val="both"/>
              <w:rPr>
                <w:b/>
                <w:bCs/>
                <w:sz w:val="24"/>
                <w:szCs w:val="24"/>
              </w:rPr>
            </w:pPr>
            <w:r>
              <w:rPr>
                <w:b/>
                <w:bCs/>
                <w:sz w:val="24"/>
                <w:szCs w:val="24"/>
              </w:rPr>
              <w:t xml:space="preserve">Bendra palyginamoji kaina, EUR be PVM / </w:t>
            </w:r>
            <w:r w:rsidRPr="002157B2">
              <w:rPr>
                <w:b/>
                <w:bCs/>
                <w:i/>
                <w:iCs/>
                <w:sz w:val="24"/>
                <w:szCs w:val="24"/>
              </w:rPr>
              <w:t>Total comparative tender price, EUR excl. VAT</w:t>
            </w:r>
          </w:p>
          <w:p w14:paraId="3BF98587" w14:textId="77777777" w:rsidR="002157B2" w:rsidRPr="00EB7841" w:rsidRDefault="002157B2" w:rsidP="00750C36">
            <w:pPr>
              <w:pStyle w:val="FootnoteText"/>
              <w:ind w:left="720"/>
              <w:jc w:val="both"/>
              <w:rPr>
                <w:b/>
                <w:bCs/>
                <w:sz w:val="24"/>
                <w:szCs w:val="24"/>
              </w:rPr>
            </w:pPr>
          </w:p>
        </w:tc>
        <w:tc>
          <w:tcPr>
            <w:tcW w:w="2265" w:type="dxa"/>
            <w:tcBorders>
              <w:top w:val="single" w:sz="6" w:space="0" w:color="000000"/>
              <w:left w:val="single" w:sz="6" w:space="0" w:color="000000"/>
              <w:bottom w:val="single" w:sz="6" w:space="0" w:color="000000"/>
              <w:right w:val="single" w:sz="6" w:space="0" w:color="000000"/>
            </w:tcBorders>
            <w:hideMark/>
          </w:tcPr>
          <w:p w14:paraId="6E846AF9" w14:textId="77777777" w:rsidR="002157B2" w:rsidRPr="00EB7841" w:rsidRDefault="002157B2" w:rsidP="00750C36">
            <w:pPr>
              <w:pStyle w:val="FootnoteText"/>
              <w:ind w:left="720"/>
              <w:jc w:val="both"/>
              <w:rPr>
                <w:b/>
                <w:bCs/>
                <w:sz w:val="24"/>
                <w:szCs w:val="24"/>
              </w:rPr>
            </w:pPr>
            <w:r w:rsidRPr="00EB7841">
              <w:rPr>
                <w:b/>
                <w:bCs/>
                <w:sz w:val="24"/>
                <w:szCs w:val="24"/>
              </w:rPr>
              <w:t> </w:t>
            </w:r>
          </w:p>
        </w:tc>
      </w:tr>
      <w:tr w:rsidR="002157B2" w:rsidRPr="00B84B37" w14:paraId="4C1EA546" w14:textId="77777777" w:rsidTr="00750C36">
        <w:trPr>
          <w:trHeight w:val="300"/>
        </w:trPr>
        <w:tc>
          <w:tcPr>
            <w:tcW w:w="7365" w:type="dxa"/>
            <w:tcBorders>
              <w:top w:val="single" w:sz="6" w:space="0" w:color="000000"/>
              <w:left w:val="single" w:sz="6" w:space="0" w:color="000000"/>
              <w:bottom w:val="single" w:sz="6" w:space="0" w:color="000000"/>
              <w:right w:val="single" w:sz="6" w:space="0" w:color="000000"/>
            </w:tcBorders>
            <w:hideMark/>
          </w:tcPr>
          <w:p w14:paraId="1352860A" w14:textId="16A64CBC" w:rsidR="002157B2" w:rsidRPr="002157B2" w:rsidRDefault="002157B2" w:rsidP="00750C36">
            <w:pPr>
              <w:pStyle w:val="FootnoteText"/>
              <w:ind w:left="720"/>
              <w:jc w:val="both"/>
              <w:rPr>
                <w:b/>
                <w:bCs/>
                <w:i/>
                <w:iCs/>
                <w:sz w:val="24"/>
                <w:szCs w:val="24"/>
              </w:rPr>
            </w:pPr>
            <w:r>
              <w:rPr>
                <w:b/>
                <w:bCs/>
                <w:sz w:val="24"/>
                <w:szCs w:val="24"/>
              </w:rPr>
              <w:t>PVM (__</w:t>
            </w:r>
            <w:r w:rsidRPr="00EB7841">
              <w:rPr>
                <w:b/>
                <w:bCs/>
                <w:sz w:val="24"/>
                <w:szCs w:val="24"/>
              </w:rPr>
              <w:t>%</w:t>
            </w:r>
            <w:r>
              <w:rPr>
                <w:b/>
                <w:bCs/>
                <w:sz w:val="24"/>
                <w:szCs w:val="24"/>
              </w:rPr>
              <w:t xml:space="preserve">) / </w:t>
            </w:r>
            <w:r w:rsidRPr="002157B2">
              <w:rPr>
                <w:b/>
                <w:bCs/>
                <w:i/>
                <w:iCs/>
                <w:sz w:val="24"/>
                <w:szCs w:val="24"/>
              </w:rPr>
              <w:t xml:space="preserve">VAT (__ %) </w:t>
            </w:r>
          </w:p>
          <w:p w14:paraId="5FECD68B" w14:textId="54E22195" w:rsidR="002157B2" w:rsidRPr="00EB7841" w:rsidRDefault="002157B2" w:rsidP="00750C36">
            <w:pPr>
              <w:pStyle w:val="FootnoteText"/>
              <w:ind w:left="720"/>
              <w:jc w:val="both"/>
              <w:rPr>
                <w:b/>
                <w:bCs/>
                <w:sz w:val="24"/>
                <w:szCs w:val="24"/>
              </w:rPr>
            </w:pPr>
            <w:r w:rsidRPr="002157B2">
              <w:rPr>
                <w:b/>
                <w:bCs/>
                <w:i/>
                <w:iCs/>
                <w:color w:val="FF0000"/>
                <w:sz w:val="24"/>
                <w:szCs w:val="24"/>
              </w:rPr>
              <w:t>(</w:t>
            </w:r>
            <w:r>
              <w:rPr>
                <w:b/>
                <w:bCs/>
                <w:i/>
                <w:iCs/>
                <w:color w:val="FF0000"/>
                <w:sz w:val="24"/>
                <w:szCs w:val="24"/>
              </w:rPr>
              <w:t xml:space="preserve">nurodyti / </w:t>
            </w:r>
            <w:r w:rsidRPr="002157B2">
              <w:rPr>
                <w:b/>
                <w:bCs/>
                <w:i/>
                <w:iCs/>
                <w:color w:val="FF0000"/>
                <w:sz w:val="24"/>
                <w:szCs w:val="24"/>
              </w:rPr>
              <w:t>indicate)</w:t>
            </w:r>
            <w:r w:rsidRPr="00EB7841">
              <w:rPr>
                <w:b/>
                <w:bCs/>
                <w:color w:val="FF0000"/>
                <w:sz w:val="24"/>
                <w:szCs w:val="24"/>
              </w:rPr>
              <w:t> </w:t>
            </w:r>
          </w:p>
        </w:tc>
        <w:tc>
          <w:tcPr>
            <w:tcW w:w="2265" w:type="dxa"/>
            <w:tcBorders>
              <w:top w:val="single" w:sz="6" w:space="0" w:color="000000"/>
              <w:left w:val="single" w:sz="6" w:space="0" w:color="000000"/>
              <w:bottom w:val="single" w:sz="6" w:space="0" w:color="000000"/>
              <w:right w:val="single" w:sz="6" w:space="0" w:color="000000"/>
            </w:tcBorders>
            <w:hideMark/>
          </w:tcPr>
          <w:p w14:paraId="1BEF7315" w14:textId="77777777" w:rsidR="002157B2" w:rsidRPr="00EB7841" w:rsidRDefault="002157B2" w:rsidP="00750C36">
            <w:pPr>
              <w:pStyle w:val="FootnoteText"/>
              <w:ind w:left="720"/>
              <w:jc w:val="both"/>
              <w:rPr>
                <w:b/>
                <w:bCs/>
                <w:sz w:val="24"/>
                <w:szCs w:val="24"/>
              </w:rPr>
            </w:pPr>
            <w:r w:rsidRPr="00EB7841">
              <w:rPr>
                <w:b/>
                <w:bCs/>
                <w:sz w:val="24"/>
                <w:szCs w:val="24"/>
              </w:rPr>
              <w:t> </w:t>
            </w:r>
          </w:p>
        </w:tc>
      </w:tr>
      <w:tr w:rsidR="002157B2" w:rsidRPr="00B84B37" w14:paraId="5DAE121E" w14:textId="77777777" w:rsidTr="00750C36">
        <w:trPr>
          <w:trHeight w:val="300"/>
        </w:trPr>
        <w:tc>
          <w:tcPr>
            <w:tcW w:w="7365" w:type="dxa"/>
            <w:tcBorders>
              <w:top w:val="single" w:sz="6" w:space="0" w:color="000000"/>
              <w:left w:val="single" w:sz="6" w:space="0" w:color="000000"/>
              <w:bottom w:val="single" w:sz="6" w:space="0" w:color="000000"/>
              <w:right w:val="single" w:sz="6" w:space="0" w:color="000000"/>
            </w:tcBorders>
            <w:hideMark/>
          </w:tcPr>
          <w:p w14:paraId="4EB7548E" w14:textId="7ABE1E38" w:rsidR="002157B2" w:rsidRPr="00EB7841" w:rsidRDefault="002157B2" w:rsidP="002157B2">
            <w:pPr>
              <w:pStyle w:val="FootnoteText"/>
              <w:ind w:left="720"/>
              <w:jc w:val="both"/>
              <w:rPr>
                <w:b/>
                <w:bCs/>
                <w:sz w:val="24"/>
                <w:szCs w:val="24"/>
              </w:rPr>
            </w:pPr>
            <w:r>
              <w:rPr>
                <w:b/>
                <w:bCs/>
                <w:sz w:val="24"/>
                <w:szCs w:val="24"/>
              </w:rPr>
              <w:t xml:space="preserve">Bendra palyginamoji kaina, EUR su PVM / </w:t>
            </w:r>
            <w:r w:rsidRPr="002157B2">
              <w:rPr>
                <w:b/>
                <w:bCs/>
                <w:i/>
                <w:iCs/>
                <w:sz w:val="24"/>
                <w:szCs w:val="24"/>
              </w:rPr>
              <w:t xml:space="preserve">Total comparative tender price, EUR </w:t>
            </w:r>
            <w:r>
              <w:rPr>
                <w:b/>
                <w:bCs/>
                <w:i/>
                <w:iCs/>
                <w:sz w:val="24"/>
                <w:szCs w:val="24"/>
              </w:rPr>
              <w:t>incl</w:t>
            </w:r>
            <w:r w:rsidRPr="002157B2">
              <w:rPr>
                <w:b/>
                <w:bCs/>
                <w:i/>
                <w:iCs/>
                <w:sz w:val="24"/>
                <w:szCs w:val="24"/>
              </w:rPr>
              <w:t>. VAT</w:t>
            </w:r>
          </w:p>
        </w:tc>
        <w:tc>
          <w:tcPr>
            <w:tcW w:w="2265" w:type="dxa"/>
            <w:tcBorders>
              <w:top w:val="single" w:sz="6" w:space="0" w:color="000000"/>
              <w:left w:val="single" w:sz="6" w:space="0" w:color="000000"/>
              <w:bottom w:val="single" w:sz="6" w:space="0" w:color="000000"/>
              <w:right w:val="single" w:sz="6" w:space="0" w:color="000000"/>
            </w:tcBorders>
            <w:hideMark/>
          </w:tcPr>
          <w:p w14:paraId="6A33BB87" w14:textId="77777777" w:rsidR="002157B2" w:rsidRPr="00EB7841" w:rsidRDefault="002157B2" w:rsidP="00750C36">
            <w:pPr>
              <w:pStyle w:val="FootnoteText"/>
              <w:ind w:left="720"/>
              <w:jc w:val="both"/>
              <w:rPr>
                <w:b/>
                <w:bCs/>
                <w:sz w:val="24"/>
                <w:szCs w:val="24"/>
              </w:rPr>
            </w:pPr>
            <w:r w:rsidRPr="00EB7841">
              <w:rPr>
                <w:b/>
                <w:bCs/>
                <w:sz w:val="24"/>
                <w:szCs w:val="24"/>
              </w:rPr>
              <w:t> </w:t>
            </w:r>
          </w:p>
        </w:tc>
      </w:tr>
    </w:tbl>
    <w:p w14:paraId="4F2F13E7" w14:textId="77777777" w:rsidR="002157B2" w:rsidRPr="00DD6BB4" w:rsidRDefault="002157B2" w:rsidP="0012047A">
      <w:pPr>
        <w:spacing w:after="0" w:line="240" w:lineRule="auto"/>
        <w:ind w:firstLine="720"/>
        <w:jc w:val="both"/>
        <w:rPr>
          <w:rFonts w:ascii="Times New Roman" w:eastAsia="Times New Roman" w:hAnsi="Times New Roman" w:cs="Times New Roman"/>
          <w:sz w:val="24"/>
          <w:szCs w:val="24"/>
        </w:rPr>
      </w:pPr>
    </w:p>
    <w:p w14:paraId="491492A7" w14:textId="4FC094D5" w:rsidR="00726592" w:rsidRPr="00DD6BB4" w:rsidRDefault="00726592" w:rsidP="0012047A">
      <w:pPr>
        <w:pStyle w:val="FootnoteText"/>
        <w:numPr>
          <w:ilvl w:val="0"/>
          <w:numId w:val="12"/>
        </w:numPr>
        <w:jc w:val="both"/>
        <w:rPr>
          <w:b/>
          <w:bCs/>
          <w:color w:val="FF0000"/>
          <w:sz w:val="24"/>
          <w:szCs w:val="24"/>
        </w:rPr>
      </w:pPr>
      <w:r w:rsidRPr="00DD6BB4">
        <w:rPr>
          <w:b/>
          <w:bCs/>
          <w:color w:val="FF0000"/>
          <w:sz w:val="24"/>
          <w:szCs w:val="24"/>
        </w:rPr>
        <w:t xml:space="preserve">Kartu su pasiūlymo forma pateikiamas užpildytas </w:t>
      </w:r>
      <w:r w:rsidR="002157B2">
        <w:rPr>
          <w:b/>
          <w:bCs/>
          <w:color w:val="FF0000"/>
          <w:sz w:val="24"/>
          <w:szCs w:val="24"/>
        </w:rPr>
        <w:t>Kainos išskaidymo</w:t>
      </w:r>
      <w:r w:rsidRPr="00DD6BB4">
        <w:rPr>
          <w:b/>
          <w:bCs/>
          <w:color w:val="FF0000"/>
          <w:sz w:val="24"/>
          <w:szCs w:val="24"/>
        </w:rPr>
        <w:t xml:space="preserve"> žiniaraštis excel formatu (jei taikoma).</w:t>
      </w:r>
      <w:r w:rsidR="009D1EA8">
        <w:rPr>
          <w:b/>
          <w:bCs/>
          <w:color w:val="FF0000"/>
          <w:sz w:val="24"/>
          <w:szCs w:val="24"/>
        </w:rPr>
        <w:t xml:space="preserve"> / </w:t>
      </w:r>
      <w:r w:rsidR="009D1EA8" w:rsidRPr="009D1EA8">
        <w:rPr>
          <w:b/>
          <w:bCs/>
          <w:i/>
          <w:iCs/>
          <w:color w:val="FF0000"/>
          <w:sz w:val="24"/>
          <w:szCs w:val="24"/>
          <w:lang w:val="en-GB"/>
        </w:rPr>
        <w:t>The tender</w:t>
      </w:r>
      <w:r w:rsidR="009D1EA8">
        <w:rPr>
          <w:b/>
          <w:bCs/>
          <w:i/>
          <w:iCs/>
          <w:color w:val="FF0000"/>
          <w:sz w:val="24"/>
          <w:szCs w:val="24"/>
          <w:lang w:val="en-GB"/>
        </w:rPr>
        <w:t xml:space="preserve"> form</w:t>
      </w:r>
      <w:r w:rsidR="009D1EA8" w:rsidRPr="009D1EA8">
        <w:rPr>
          <w:b/>
          <w:bCs/>
          <w:i/>
          <w:iCs/>
          <w:color w:val="FF0000"/>
          <w:sz w:val="24"/>
          <w:szCs w:val="24"/>
          <w:lang w:val="en-GB"/>
        </w:rPr>
        <w:t xml:space="preserve"> shall be accompanied by a completed tender </w:t>
      </w:r>
      <w:r w:rsidR="002157B2">
        <w:rPr>
          <w:b/>
          <w:bCs/>
          <w:i/>
          <w:iCs/>
          <w:color w:val="FF0000"/>
          <w:sz w:val="24"/>
          <w:szCs w:val="24"/>
          <w:lang w:val="en-GB"/>
        </w:rPr>
        <w:t>breakdown table</w:t>
      </w:r>
      <w:r w:rsidR="009D1EA8" w:rsidRPr="009D1EA8">
        <w:rPr>
          <w:b/>
          <w:bCs/>
          <w:i/>
          <w:iCs/>
          <w:color w:val="FF0000"/>
          <w:sz w:val="24"/>
          <w:szCs w:val="24"/>
          <w:lang w:val="en-GB"/>
        </w:rPr>
        <w:t xml:space="preserve"> in excel format</w:t>
      </w:r>
      <w:r w:rsidR="009D1EA8">
        <w:rPr>
          <w:b/>
          <w:bCs/>
          <w:i/>
          <w:iCs/>
          <w:color w:val="FF0000"/>
          <w:sz w:val="24"/>
          <w:szCs w:val="24"/>
          <w:lang w:val="en-GB"/>
        </w:rPr>
        <w:t xml:space="preserve"> (if applied).</w:t>
      </w:r>
    </w:p>
    <w:p w14:paraId="339B3839" w14:textId="7B29CE2A" w:rsidR="00E54956" w:rsidRPr="002157B2"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2157B2">
        <w:rPr>
          <w:rFonts w:ascii="Times New Roman" w:eastAsia="Times New Roman" w:hAnsi="Times New Roman" w:cs="Times New Roman"/>
          <w:sz w:val="24"/>
          <w:szCs w:val="24"/>
        </w:rPr>
        <w:t>Kainos pasiūlyme nurodomos suapvalintos, paliekant du skaitmenis po kablelio.</w:t>
      </w:r>
      <w:r w:rsidR="00834BAD" w:rsidRPr="002157B2">
        <w:rPr>
          <w:rFonts w:ascii="Times New Roman" w:eastAsia="Times New Roman" w:hAnsi="Times New Roman" w:cs="Times New Roman"/>
          <w:sz w:val="24"/>
          <w:szCs w:val="24"/>
        </w:rPr>
        <w:t xml:space="preserve"> / </w:t>
      </w:r>
      <w:r w:rsidR="00834BAD" w:rsidRPr="002157B2">
        <w:rPr>
          <w:rFonts w:ascii="Times New Roman" w:eastAsia="Times New Roman" w:hAnsi="Times New Roman" w:cs="Times New Roman"/>
          <w:i/>
          <w:iCs/>
          <w:sz w:val="24"/>
          <w:szCs w:val="24"/>
        </w:rPr>
        <w:t>The prices in the tender shall be rounded to two decimal places.</w:t>
      </w: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63157096" w:rsidR="002B515F" w:rsidRDefault="002B515F" w:rsidP="0012047A">
      <w:pPr>
        <w:tabs>
          <w:tab w:val="left" w:pos="426"/>
        </w:tabs>
        <w:spacing w:after="0" w:line="240" w:lineRule="auto"/>
        <w:jc w:val="both"/>
        <w:rPr>
          <w:rFonts w:ascii="Times New Roman" w:hAnsi="Times New Roman" w:cs="Times New Roman"/>
          <w:b/>
          <w:color w:val="000000" w:themeColor="text1"/>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r w:rsidR="00834BAD">
        <w:rPr>
          <w:rFonts w:ascii="Times New Roman" w:hAnsi="Times New Roman" w:cs="Times New Roman"/>
          <w:b/>
          <w:color w:val="000000" w:themeColor="text1"/>
          <w:sz w:val="24"/>
          <w:szCs w:val="24"/>
        </w:rPr>
        <w:t xml:space="preserve"> /</w:t>
      </w:r>
    </w:p>
    <w:p w14:paraId="1976AFF7" w14:textId="23120A52" w:rsidR="00834BAD" w:rsidRPr="00834BAD" w:rsidRDefault="00834BAD" w:rsidP="0012047A">
      <w:pPr>
        <w:tabs>
          <w:tab w:val="left" w:pos="426"/>
        </w:tabs>
        <w:spacing w:after="0" w:line="240" w:lineRule="auto"/>
        <w:jc w:val="both"/>
        <w:rPr>
          <w:rFonts w:ascii="Times New Roman" w:hAnsi="Times New Roman" w:cs="Times New Roman"/>
          <w:b/>
          <w:bCs/>
          <w:sz w:val="24"/>
          <w:szCs w:val="24"/>
        </w:rPr>
      </w:pPr>
      <w:r w:rsidRPr="00834BAD">
        <w:rPr>
          <w:rFonts w:ascii="Times New Roman" w:hAnsi="Times New Roman" w:cs="Times New Roman"/>
          <w:b/>
          <w:bCs/>
          <w:i/>
          <w:iCs/>
          <w:sz w:val="24"/>
          <w:szCs w:val="24"/>
          <w:lang w:val="en-GB"/>
        </w:rPr>
        <w:t>Indicators used to calculate the most economically advantageous tender:</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85"/>
        <w:gridCol w:w="7654"/>
      </w:tblGrid>
      <w:tr w:rsidR="002157B2" w:rsidRPr="00DD6BB4" w14:paraId="605F2CA7" w14:textId="77777777" w:rsidTr="00750C36">
        <w:trPr>
          <w:trHeight w:val="689"/>
        </w:trPr>
        <w:tc>
          <w:tcPr>
            <w:tcW w:w="1985" w:type="dxa"/>
            <w:shd w:val="clear" w:color="auto" w:fill="D5DCE4" w:themeFill="text2" w:themeFillTint="33"/>
            <w:vAlign w:val="center"/>
          </w:tcPr>
          <w:p w14:paraId="3B694BBB" w14:textId="1AD19170" w:rsidR="002157B2" w:rsidRPr="00DD6BB4" w:rsidRDefault="00E63FBC" w:rsidP="00750C36">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Vertinimo kriterijus/ </w:t>
            </w:r>
            <w:r w:rsidR="002157B2" w:rsidRPr="00E63FBC">
              <w:rPr>
                <w:rFonts w:ascii="Times New Roman" w:hAnsi="Times New Roman" w:cs="Times New Roman"/>
                <w:bCs/>
                <w:i/>
                <w:iCs/>
                <w:color w:val="000000" w:themeColor="text1"/>
                <w:sz w:val="24"/>
                <w:szCs w:val="24"/>
              </w:rPr>
              <w:t>Evaluation criterion</w:t>
            </w:r>
          </w:p>
        </w:tc>
        <w:tc>
          <w:tcPr>
            <w:tcW w:w="7654" w:type="dxa"/>
            <w:shd w:val="clear" w:color="auto" w:fill="D5DCE4" w:themeFill="text2" w:themeFillTint="33"/>
            <w:vAlign w:val="center"/>
          </w:tcPr>
          <w:p w14:paraId="02E3F7CC" w14:textId="77777777" w:rsidR="00E63FBC" w:rsidRDefault="00E63FBC" w:rsidP="00750C36">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Tiekėjo siūloma reikšmė/</w:t>
            </w:r>
          </w:p>
          <w:p w14:paraId="518B1987" w14:textId="3EF8E89E" w:rsidR="002157B2" w:rsidRPr="00E63FBC" w:rsidRDefault="002157B2" w:rsidP="00750C36">
            <w:pPr>
              <w:spacing w:after="0" w:line="240" w:lineRule="auto"/>
              <w:jc w:val="center"/>
              <w:rPr>
                <w:rFonts w:ascii="Times New Roman" w:hAnsi="Times New Roman" w:cs="Times New Roman"/>
                <w:bCs/>
                <w:i/>
                <w:iCs/>
                <w:color w:val="000000" w:themeColor="text1"/>
                <w:sz w:val="24"/>
                <w:szCs w:val="24"/>
              </w:rPr>
            </w:pPr>
            <w:r w:rsidRPr="00E63FBC">
              <w:rPr>
                <w:rFonts w:ascii="Times New Roman" w:hAnsi="Times New Roman" w:cs="Times New Roman"/>
                <w:bCs/>
                <w:i/>
                <w:iCs/>
                <w:color w:val="000000" w:themeColor="text1"/>
                <w:sz w:val="24"/>
                <w:szCs w:val="24"/>
              </w:rPr>
              <w:t>Value suggested by the Supplier</w:t>
            </w:r>
          </w:p>
        </w:tc>
      </w:tr>
      <w:tr w:rsidR="002157B2" w:rsidRPr="00DD6BB4" w14:paraId="30AE8347" w14:textId="77777777" w:rsidTr="00750C36">
        <w:trPr>
          <w:trHeight w:val="714"/>
        </w:trPr>
        <w:tc>
          <w:tcPr>
            <w:tcW w:w="1985" w:type="dxa"/>
            <w:vAlign w:val="center"/>
          </w:tcPr>
          <w:p w14:paraId="4F08DBC2" w14:textId="7219238A" w:rsidR="002157B2" w:rsidRPr="00DD6BB4" w:rsidRDefault="00E63FBC" w:rsidP="00750C36">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sz w:val="24"/>
                <w:szCs w:val="24"/>
              </w:rPr>
              <w:t>Prekių gamybos, pristatymo ir įdiegimo terminas</w:t>
            </w:r>
            <w:r w:rsidR="00907C5B">
              <w:rPr>
                <w:rFonts w:ascii="Times New Roman" w:hAnsi="Times New Roman" w:cs="Times New Roman"/>
                <w:b/>
                <w:sz w:val="24"/>
                <w:szCs w:val="24"/>
              </w:rPr>
              <w:t xml:space="preserve"> (VNO atveju)</w:t>
            </w:r>
            <w:r>
              <w:rPr>
                <w:rFonts w:ascii="Times New Roman" w:hAnsi="Times New Roman" w:cs="Times New Roman"/>
                <w:b/>
                <w:sz w:val="24"/>
                <w:szCs w:val="24"/>
              </w:rPr>
              <w:t xml:space="preserve"> / </w:t>
            </w:r>
            <w:r w:rsidR="002157B2" w:rsidRPr="00E63FBC">
              <w:rPr>
                <w:rFonts w:ascii="Times New Roman" w:hAnsi="Times New Roman" w:cs="Times New Roman"/>
                <w:b/>
                <w:i/>
                <w:iCs/>
                <w:sz w:val="24"/>
                <w:szCs w:val="24"/>
              </w:rPr>
              <w:t>Time limit for production</w:t>
            </w:r>
            <w:r w:rsidRPr="00E63FBC">
              <w:rPr>
                <w:rFonts w:ascii="Times New Roman" w:hAnsi="Times New Roman" w:cs="Times New Roman"/>
                <w:b/>
                <w:i/>
                <w:iCs/>
                <w:sz w:val="24"/>
                <w:szCs w:val="24"/>
              </w:rPr>
              <w:t xml:space="preserve">, </w:t>
            </w:r>
            <w:r w:rsidR="002157B2" w:rsidRPr="00E63FBC">
              <w:rPr>
                <w:rFonts w:ascii="Times New Roman" w:hAnsi="Times New Roman" w:cs="Times New Roman"/>
                <w:b/>
                <w:i/>
                <w:iCs/>
                <w:sz w:val="24"/>
                <w:szCs w:val="24"/>
              </w:rPr>
              <w:t>delivery</w:t>
            </w:r>
            <w:r w:rsidRPr="00E63FBC">
              <w:rPr>
                <w:rFonts w:ascii="Times New Roman" w:hAnsi="Times New Roman" w:cs="Times New Roman"/>
                <w:b/>
                <w:i/>
                <w:iCs/>
                <w:sz w:val="24"/>
                <w:szCs w:val="24"/>
              </w:rPr>
              <w:t xml:space="preserve"> and installation</w:t>
            </w:r>
            <w:r w:rsidR="002157B2" w:rsidRPr="00E63FBC">
              <w:rPr>
                <w:rFonts w:ascii="Times New Roman" w:hAnsi="Times New Roman" w:cs="Times New Roman"/>
                <w:b/>
                <w:i/>
                <w:iCs/>
                <w:sz w:val="24"/>
                <w:szCs w:val="24"/>
              </w:rPr>
              <w:t xml:space="preserve"> of the Goods</w:t>
            </w:r>
            <w:r w:rsidR="00907C5B">
              <w:rPr>
                <w:rFonts w:ascii="Times New Roman" w:hAnsi="Times New Roman" w:cs="Times New Roman"/>
                <w:b/>
                <w:i/>
                <w:iCs/>
                <w:sz w:val="24"/>
                <w:szCs w:val="24"/>
              </w:rPr>
              <w:t xml:space="preserve"> (in case of VNO)</w:t>
            </w:r>
            <w:r w:rsidR="002157B2" w:rsidRPr="00E63FBC">
              <w:rPr>
                <w:rFonts w:ascii="Times New Roman" w:hAnsi="Times New Roman" w:cs="Times New Roman"/>
                <w:b/>
                <w:i/>
                <w:iCs/>
                <w:sz w:val="24"/>
                <w:szCs w:val="24"/>
              </w:rPr>
              <w:t xml:space="preserve"> </w:t>
            </w:r>
            <w:r w:rsidR="002157B2">
              <w:rPr>
                <w:rFonts w:ascii="Times New Roman" w:hAnsi="Times New Roman" w:cs="Times New Roman"/>
                <w:b/>
                <w:sz w:val="24"/>
                <w:szCs w:val="24"/>
              </w:rPr>
              <w:t>(T)</w:t>
            </w:r>
          </w:p>
        </w:tc>
        <w:tc>
          <w:tcPr>
            <w:tcW w:w="7654" w:type="dxa"/>
            <w:vAlign w:val="center"/>
          </w:tcPr>
          <w:p w14:paraId="21E387E8" w14:textId="01601139" w:rsidR="002157B2" w:rsidRPr="00DD6BB4" w:rsidRDefault="00E63FBC" w:rsidP="00750C36">
            <w:pPr>
              <w:spacing w:after="0" w:line="240" w:lineRule="auto"/>
              <w:rPr>
                <w:rFonts w:ascii="Times New Roman" w:hAnsi="Times New Roman" w:cs="Times New Roman"/>
                <w:bCs/>
                <w:i/>
                <w:color w:val="FF0000"/>
                <w:sz w:val="24"/>
                <w:szCs w:val="24"/>
              </w:rPr>
            </w:pPr>
            <w:r>
              <w:rPr>
                <w:rFonts w:ascii="Times New Roman" w:hAnsi="Times New Roman" w:cs="Times New Roman"/>
                <w:i/>
                <w:iCs/>
                <w:color w:val="FF0000"/>
                <w:sz w:val="24"/>
                <w:szCs w:val="24"/>
                <w:lang w:val="en-GB"/>
              </w:rPr>
              <w:t xml:space="preserve">Pasirinkti tinkamą / </w:t>
            </w:r>
            <w:r w:rsidR="002157B2" w:rsidRPr="00120EC3">
              <w:rPr>
                <w:rFonts w:ascii="Times New Roman" w:hAnsi="Times New Roman" w:cs="Times New Roman"/>
                <w:i/>
                <w:iCs/>
                <w:color w:val="FF0000"/>
                <w:sz w:val="24"/>
                <w:szCs w:val="24"/>
                <w:lang w:val="en-GB"/>
              </w:rPr>
              <w:t>Please select the relevant one</w:t>
            </w:r>
            <w:r w:rsidR="002157B2" w:rsidRPr="00DD6BB4">
              <w:rPr>
                <w:rFonts w:ascii="Times New Roman" w:hAnsi="Times New Roman" w:cs="Times New Roman"/>
                <w:bCs/>
                <w:i/>
                <w:color w:val="FF0000"/>
                <w:sz w:val="24"/>
                <w:szCs w:val="24"/>
              </w:rPr>
              <w:t>:</w:t>
            </w:r>
          </w:p>
          <w:p w14:paraId="30E18E5F" w14:textId="670CF1AD" w:rsidR="002157B2" w:rsidRPr="00595325" w:rsidRDefault="002B0855" w:rsidP="00595325">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223672136"/>
                <w14:checkbox>
                  <w14:checked w14:val="0"/>
                  <w14:checkedState w14:val="2612" w14:font="MS Gothic"/>
                  <w14:uncheckedState w14:val="2610" w14:font="MS Gothic"/>
                </w14:checkbox>
              </w:sdtPr>
              <w:sdtEndPr/>
              <w:sdtContent>
                <w:r w:rsidR="002157B2" w:rsidRPr="00DD6BB4">
                  <w:rPr>
                    <w:rFonts w:ascii="Segoe UI Symbol" w:eastAsia="MS Gothic" w:hAnsi="Segoe UI Symbol" w:cs="Segoe UI Symbol"/>
                    <w:bCs/>
                    <w:iCs/>
                    <w:sz w:val="24"/>
                    <w:szCs w:val="24"/>
                  </w:rPr>
                  <w:t>☐</w:t>
                </w:r>
              </w:sdtContent>
            </w:sdt>
            <w:r w:rsidR="002157B2" w:rsidRPr="00DD6BB4">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Per 4 mėnesius nuo Sutarties įsigaliojimo dienos (VNO atveju) / užsakymo pateikimo dienos (KUN ir PLQ atveju)</w:t>
            </w:r>
            <w:r w:rsidR="00595325">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 </w:t>
            </w:r>
            <w:r w:rsidR="00595325" w:rsidRPr="00595325">
              <w:rPr>
                <w:rFonts w:ascii="Times New Roman" w:hAnsi="Times New Roman" w:cs="Times New Roman"/>
                <w:bCs/>
                <w:i/>
                <w:sz w:val="24"/>
                <w:szCs w:val="24"/>
              </w:rPr>
              <w:t>Within 4 months from date of entry into force of the Contract (for VNO) / from the date of submission of the order (for KUN and PLQ)</w:t>
            </w:r>
          </w:p>
          <w:p w14:paraId="00C7C7E9" w14:textId="06037FD7" w:rsidR="002157B2" w:rsidRDefault="002B0855" w:rsidP="002157B2">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63812420"/>
                <w14:checkbox>
                  <w14:checked w14:val="0"/>
                  <w14:checkedState w14:val="2612" w14:font="MS Gothic"/>
                  <w14:uncheckedState w14:val="2610" w14:font="MS Gothic"/>
                </w14:checkbox>
              </w:sdtPr>
              <w:sdtEndPr/>
              <w:sdtContent>
                <w:r w:rsidR="002157B2" w:rsidRPr="00DD6BB4">
                  <w:rPr>
                    <w:rFonts w:ascii="Segoe UI Symbol" w:eastAsia="MS Gothic" w:hAnsi="Segoe UI Symbol" w:cs="Segoe UI Symbol"/>
                    <w:bCs/>
                    <w:iCs/>
                    <w:sz w:val="24"/>
                    <w:szCs w:val="24"/>
                  </w:rPr>
                  <w:t>☐</w:t>
                </w:r>
              </w:sdtContent>
            </w:sdt>
            <w:r w:rsidR="002157B2" w:rsidRPr="00DD6BB4">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Per </w:t>
            </w:r>
            <w:r w:rsidR="00595325">
              <w:rPr>
                <w:rFonts w:ascii="Times New Roman" w:hAnsi="Times New Roman" w:cs="Times New Roman"/>
                <w:bCs/>
                <w:iCs/>
                <w:sz w:val="24"/>
                <w:szCs w:val="24"/>
              </w:rPr>
              <w:t>5</w:t>
            </w:r>
            <w:r w:rsidR="00595325" w:rsidRPr="00595325">
              <w:rPr>
                <w:rFonts w:ascii="Times New Roman" w:hAnsi="Times New Roman" w:cs="Times New Roman"/>
                <w:bCs/>
                <w:iCs/>
                <w:sz w:val="24"/>
                <w:szCs w:val="24"/>
              </w:rPr>
              <w:t xml:space="preserve"> mėnesius nuo Sutarties įsigaliojimo dienos (VNO atveju) / užsakymo pateikimo dienos (KUN ir PLQ atveju)</w:t>
            </w:r>
            <w:r w:rsidR="00595325">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 </w:t>
            </w:r>
            <w:r w:rsidR="00595325" w:rsidRPr="00595325">
              <w:rPr>
                <w:rFonts w:ascii="Times New Roman" w:hAnsi="Times New Roman" w:cs="Times New Roman"/>
                <w:bCs/>
                <w:i/>
                <w:sz w:val="24"/>
                <w:szCs w:val="24"/>
              </w:rPr>
              <w:t xml:space="preserve">Within </w:t>
            </w:r>
            <w:r w:rsidR="00595325">
              <w:rPr>
                <w:rFonts w:ascii="Times New Roman" w:hAnsi="Times New Roman" w:cs="Times New Roman"/>
                <w:bCs/>
                <w:i/>
                <w:sz w:val="24"/>
                <w:szCs w:val="24"/>
              </w:rPr>
              <w:t>5</w:t>
            </w:r>
            <w:r w:rsidR="00595325" w:rsidRPr="00595325">
              <w:rPr>
                <w:rFonts w:ascii="Times New Roman" w:hAnsi="Times New Roman" w:cs="Times New Roman"/>
                <w:bCs/>
                <w:i/>
                <w:sz w:val="24"/>
                <w:szCs w:val="24"/>
              </w:rPr>
              <w:t xml:space="preserve"> months from date of entry into force of the Contract (for VNO) / from the date of submission of the order (for KUN and PLQ)</w:t>
            </w:r>
          </w:p>
          <w:p w14:paraId="581FAA1A" w14:textId="0CE6A875" w:rsidR="002157B2" w:rsidRDefault="002B0855" w:rsidP="00750C36">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663121663"/>
                <w14:checkbox>
                  <w14:checked w14:val="0"/>
                  <w14:checkedState w14:val="2612" w14:font="MS Gothic"/>
                  <w14:uncheckedState w14:val="2610" w14:font="MS Gothic"/>
                </w14:checkbox>
              </w:sdtPr>
              <w:sdtEndPr/>
              <w:sdtContent>
                <w:r w:rsidR="002157B2" w:rsidRPr="00DD6BB4">
                  <w:rPr>
                    <w:rFonts w:ascii="Segoe UI Symbol" w:eastAsia="MS Gothic" w:hAnsi="Segoe UI Symbol" w:cs="Segoe UI Symbol"/>
                    <w:bCs/>
                    <w:iCs/>
                    <w:sz w:val="24"/>
                    <w:szCs w:val="24"/>
                  </w:rPr>
                  <w:t>☐</w:t>
                </w:r>
              </w:sdtContent>
            </w:sdt>
            <w:r w:rsidR="002157B2" w:rsidRPr="00DD6BB4">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Per </w:t>
            </w:r>
            <w:r w:rsidR="00595325">
              <w:rPr>
                <w:rFonts w:ascii="Times New Roman" w:hAnsi="Times New Roman" w:cs="Times New Roman"/>
                <w:bCs/>
                <w:iCs/>
                <w:sz w:val="24"/>
                <w:szCs w:val="24"/>
              </w:rPr>
              <w:t>6</w:t>
            </w:r>
            <w:r w:rsidR="00595325" w:rsidRPr="00595325">
              <w:rPr>
                <w:rFonts w:ascii="Times New Roman" w:hAnsi="Times New Roman" w:cs="Times New Roman"/>
                <w:bCs/>
                <w:iCs/>
                <w:sz w:val="24"/>
                <w:szCs w:val="24"/>
              </w:rPr>
              <w:t xml:space="preserve"> mėnesius nuo Sutarties įsigaliojimo dienos (VNO atveju) / užsakymo pateikimo dienos (KUN ir PLQ atveju)</w:t>
            </w:r>
            <w:r w:rsidR="00595325">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 </w:t>
            </w:r>
            <w:r w:rsidR="00595325" w:rsidRPr="00595325">
              <w:rPr>
                <w:rFonts w:ascii="Times New Roman" w:hAnsi="Times New Roman" w:cs="Times New Roman"/>
                <w:bCs/>
                <w:i/>
                <w:sz w:val="24"/>
                <w:szCs w:val="24"/>
              </w:rPr>
              <w:t xml:space="preserve">Within </w:t>
            </w:r>
            <w:r w:rsidR="00595325">
              <w:rPr>
                <w:rFonts w:ascii="Times New Roman" w:hAnsi="Times New Roman" w:cs="Times New Roman"/>
                <w:bCs/>
                <w:i/>
                <w:sz w:val="24"/>
                <w:szCs w:val="24"/>
              </w:rPr>
              <w:t>6</w:t>
            </w:r>
            <w:r w:rsidR="00595325" w:rsidRPr="00595325">
              <w:rPr>
                <w:rFonts w:ascii="Times New Roman" w:hAnsi="Times New Roman" w:cs="Times New Roman"/>
                <w:bCs/>
                <w:i/>
                <w:sz w:val="24"/>
                <w:szCs w:val="24"/>
              </w:rPr>
              <w:t xml:space="preserve"> months from date of entry into force of the Contract (for VNO) / from the date of submission of the order (for KUN and PLQ)</w:t>
            </w:r>
          </w:p>
          <w:p w14:paraId="51CD8E3F" w14:textId="1DF3D82B" w:rsidR="002157B2" w:rsidRDefault="002B0855" w:rsidP="00750C36">
            <w:pPr>
              <w:spacing w:after="0" w:line="240" w:lineRule="auto"/>
              <w:rPr>
                <w:rFonts w:ascii="Times New Roman" w:hAnsi="Times New Roman"/>
                <w:sz w:val="24"/>
                <w:szCs w:val="24"/>
              </w:rPr>
            </w:pPr>
            <w:sdt>
              <w:sdtPr>
                <w:rPr>
                  <w:rFonts w:ascii="Times New Roman" w:hAnsi="Times New Roman" w:cs="Times New Roman"/>
                  <w:bCs/>
                  <w:iCs/>
                  <w:sz w:val="24"/>
                  <w:szCs w:val="24"/>
                </w:rPr>
                <w:id w:val="-773938046"/>
                <w14:checkbox>
                  <w14:checked w14:val="0"/>
                  <w14:checkedState w14:val="2612" w14:font="MS Gothic"/>
                  <w14:uncheckedState w14:val="2610" w14:font="MS Gothic"/>
                </w14:checkbox>
              </w:sdtPr>
              <w:sdtEndPr/>
              <w:sdtContent>
                <w:r w:rsidR="002157B2" w:rsidRPr="00DD6BB4">
                  <w:rPr>
                    <w:rFonts w:ascii="Segoe UI Symbol" w:eastAsia="MS Gothic" w:hAnsi="Segoe UI Symbol" w:cs="Segoe UI Symbol"/>
                    <w:bCs/>
                    <w:iCs/>
                    <w:sz w:val="24"/>
                    <w:szCs w:val="24"/>
                  </w:rPr>
                  <w:t>☐</w:t>
                </w:r>
              </w:sdtContent>
            </w:sdt>
            <w:r w:rsidR="002157B2" w:rsidRPr="00DD6BB4">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Per </w:t>
            </w:r>
            <w:r w:rsidR="00595325">
              <w:rPr>
                <w:rFonts w:ascii="Times New Roman" w:hAnsi="Times New Roman" w:cs="Times New Roman"/>
                <w:bCs/>
                <w:iCs/>
                <w:sz w:val="24"/>
                <w:szCs w:val="24"/>
              </w:rPr>
              <w:t>7</w:t>
            </w:r>
            <w:r w:rsidR="00595325" w:rsidRPr="00595325">
              <w:rPr>
                <w:rFonts w:ascii="Times New Roman" w:hAnsi="Times New Roman" w:cs="Times New Roman"/>
                <w:bCs/>
                <w:iCs/>
                <w:sz w:val="24"/>
                <w:szCs w:val="24"/>
              </w:rPr>
              <w:t xml:space="preserve"> mėnesius nuo Sutarties įsigaliojimo dienos (VNO atveju) / užsakymo pateikimo dienos (KUN ir PLQ atveju)</w:t>
            </w:r>
            <w:r w:rsidR="00595325">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 </w:t>
            </w:r>
            <w:r w:rsidR="00595325" w:rsidRPr="00595325">
              <w:rPr>
                <w:rFonts w:ascii="Times New Roman" w:hAnsi="Times New Roman" w:cs="Times New Roman"/>
                <w:bCs/>
                <w:i/>
                <w:sz w:val="24"/>
                <w:szCs w:val="24"/>
              </w:rPr>
              <w:t xml:space="preserve">Within </w:t>
            </w:r>
            <w:r w:rsidR="00595325">
              <w:rPr>
                <w:rFonts w:ascii="Times New Roman" w:hAnsi="Times New Roman" w:cs="Times New Roman"/>
                <w:bCs/>
                <w:i/>
                <w:sz w:val="24"/>
                <w:szCs w:val="24"/>
              </w:rPr>
              <w:t>7</w:t>
            </w:r>
            <w:r w:rsidR="00595325" w:rsidRPr="00595325">
              <w:rPr>
                <w:rFonts w:ascii="Times New Roman" w:hAnsi="Times New Roman" w:cs="Times New Roman"/>
                <w:bCs/>
                <w:i/>
                <w:sz w:val="24"/>
                <w:szCs w:val="24"/>
              </w:rPr>
              <w:t xml:space="preserve"> months from date of entry into force of the Contract (for VNO) / from the date of submission of the order (for KUN and PLQ)</w:t>
            </w:r>
          </w:p>
          <w:p w14:paraId="5BCE9921" w14:textId="19EF539E" w:rsidR="002157B2" w:rsidRDefault="002B0855" w:rsidP="00750C36">
            <w:pPr>
              <w:spacing w:after="0" w:line="240" w:lineRule="auto"/>
              <w:rPr>
                <w:rFonts w:ascii="Times New Roman" w:hAnsi="Times New Roman"/>
                <w:sz w:val="24"/>
                <w:szCs w:val="24"/>
              </w:rPr>
            </w:pPr>
            <w:sdt>
              <w:sdtPr>
                <w:rPr>
                  <w:rFonts w:ascii="Times New Roman" w:hAnsi="Times New Roman" w:cs="Times New Roman"/>
                  <w:bCs/>
                  <w:iCs/>
                  <w:sz w:val="24"/>
                  <w:szCs w:val="24"/>
                </w:rPr>
                <w:id w:val="2078165995"/>
                <w14:checkbox>
                  <w14:checked w14:val="0"/>
                  <w14:checkedState w14:val="2612" w14:font="MS Gothic"/>
                  <w14:uncheckedState w14:val="2610" w14:font="MS Gothic"/>
                </w14:checkbox>
              </w:sdtPr>
              <w:sdtEndPr/>
              <w:sdtContent>
                <w:r w:rsidR="002157B2" w:rsidRPr="00DD6BB4">
                  <w:rPr>
                    <w:rFonts w:ascii="Segoe UI Symbol" w:eastAsia="MS Gothic" w:hAnsi="Segoe UI Symbol" w:cs="Segoe UI Symbol"/>
                    <w:bCs/>
                    <w:iCs/>
                    <w:sz w:val="24"/>
                    <w:szCs w:val="24"/>
                  </w:rPr>
                  <w:t>☐</w:t>
                </w:r>
              </w:sdtContent>
            </w:sdt>
            <w:r w:rsidR="002157B2" w:rsidRPr="00DD6BB4">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Per </w:t>
            </w:r>
            <w:r w:rsidR="00595325">
              <w:rPr>
                <w:rFonts w:ascii="Times New Roman" w:hAnsi="Times New Roman" w:cs="Times New Roman"/>
                <w:bCs/>
                <w:iCs/>
                <w:sz w:val="24"/>
                <w:szCs w:val="24"/>
              </w:rPr>
              <w:t>8</w:t>
            </w:r>
            <w:r w:rsidR="00595325" w:rsidRPr="00595325">
              <w:rPr>
                <w:rFonts w:ascii="Times New Roman" w:hAnsi="Times New Roman" w:cs="Times New Roman"/>
                <w:bCs/>
                <w:iCs/>
                <w:sz w:val="24"/>
                <w:szCs w:val="24"/>
              </w:rPr>
              <w:t xml:space="preserve"> mėnesius nuo Sutarties įsigaliojimo dienos (VNO atveju) / užsakymo pateikimo dienos (KUN ir PLQ atveju)</w:t>
            </w:r>
            <w:r w:rsidR="00595325">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 </w:t>
            </w:r>
            <w:r w:rsidR="00595325" w:rsidRPr="00595325">
              <w:rPr>
                <w:rFonts w:ascii="Times New Roman" w:hAnsi="Times New Roman" w:cs="Times New Roman"/>
                <w:bCs/>
                <w:i/>
                <w:sz w:val="24"/>
                <w:szCs w:val="24"/>
              </w:rPr>
              <w:t xml:space="preserve">Within </w:t>
            </w:r>
            <w:r w:rsidR="00595325">
              <w:rPr>
                <w:rFonts w:ascii="Times New Roman" w:hAnsi="Times New Roman" w:cs="Times New Roman"/>
                <w:bCs/>
                <w:i/>
                <w:sz w:val="24"/>
                <w:szCs w:val="24"/>
              </w:rPr>
              <w:t>8</w:t>
            </w:r>
            <w:r w:rsidR="00595325" w:rsidRPr="00595325">
              <w:rPr>
                <w:rFonts w:ascii="Times New Roman" w:hAnsi="Times New Roman" w:cs="Times New Roman"/>
                <w:bCs/>
                <w:i/>
                <w:sz w:val="24"/>
                <w:szCs w:val="24"/>
              </w:rPr>
              <w:t xml:space="preserve"> months from date of entry into force of the Contract (for VNO) / from the date of submission of the order (for KUN and PLQ)</w:t>
            </w:r>
          </w:p>
          <w:p w14:paraId="55D6E8D1" w14:textId="0A8CAB25" w:rsidR="003C32BC" w:rsidRPr="00DD6BB4" w:rsidRDefault="002B0855" w:rsidP="00750C36">
            <w:pPr>
              <w:spacing w:after="0" w:line="240" w:lineRule="auto"/>
              <w:rPr>
                <w:rFonts w:ascii="Times New Roman" w:hAnsi="Times New Roman" w:cs="Times New Roman"/>
                <w:color w:val="FF0000"/>
                <w:sz w:val="24"/>
                <w:szCs w:val="24"/>
              </w:rPr>
            </w:pPr>
            <w:sdt>
              <w:sdtPr>
                <w:rPr>
                  <w:rFonts w:ascii="Times New Roman" w:hAnsi="Times New Roman" w:cs="Times New Roman"/>
                  <w:bCs/>
                  <w:iCs/>
                  <w:sz w:val="24"/>
                  <w:szCs w:val="24"/>
                </w:rPr>
                <w:id w:val="1068150459"/>
                <w14:checkbox>
                  <w14:checked w14:val="0"/>
                  <w14:checkedState w14:val="2612" w14:font="MS Gothic"/>
                  <w14:uncheckedState w14:val="2610" w14:font="MS Gothic"/>
                </w14:checkbox>
              </w:sdtPr>
              <w:sdtEndPr/>
              <w:sdtContent>
                <w:r w:rsidR="003C32BC" w:rsidRPr="00DD6BB4">
                  <w:rPr>
                    <w:rFonts w:ascii="Segoe UI Symbol" w:eastAsia="MS Gothic" w:hAnsi="Segoe UI Symbol" w:cs="Segoe UI Symbol"/>
                    <w:bCs/>
                    <w:iCs/>
                    <w:sz w:val="24"/>
                    <w:szCs w:val="24"/>
                  </w:rPr>
                  <w:t>☐</w:t>
                </w:r>
              </w:sdtContent>
            </w:sdt>
            <w:r w:rsidR="003C32BC" w:rsidRPr="00DD6BB4">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Per </w:t>
            </w:r>
            <w:r w:rsidR="00595325">
              <w:rPr>
                <w:rFonts w:ascii="Times New Roman" w:hAnsi="Times New Roman" w:cs="Times New Roman"/>
                <w:bCs/>
                <w:iCs/>
                <w:sz w:val="24"/>
                <w:szCs w:val="24"/>
              </w:rPr>
              <w:t>9</w:t>
            </w:r>
            <w:r w:rsidR="00595325" w:rsidRPr="00595325">
              <w:rPr>
                <w:rFonts w:ascii="Times New Roman" w:hAnsi="Times New Roman" w:cs="Times New Roman"/>
                <w:bCs/>
                <w:iCs/>
                <w:sz w:val="24"/>
                <w:szCs w:val="24"/>
              </w:rPr>
              <w:t xml:space="preserve"> mėnesius nuo Sutarties įsigaliojimo dienos (VNO atveju) / užsakymo pateikimo dienos (KUN ir PLQ atveju)</w:t>
            </w:r>
            <w:r w:rsidR="00595325">
              <w:rPr>
                <w:rFonts w:ascii="Times New Roman" w:hAnsi="Times New Roman" w:cs="Times New Roman"/>
                <w:bCs/>
                <w:iCs/>
                <w:sz w:val="24"/>
                <w:szCs w:val="24"/>
              </w:rPr>
              <w:t xml:space="preserve"> </w:t>
            </w:r>
            <w:r w:rsidR="00595325" w:rsidRPr="00595325">
              <w:rPr>
                <w:rFonts w:ascii="Times New Roman" w:hAnsi="Times New Roman" w:cs="Times New Roman"/>
                <w:bCs/>
                <w:iCs/>
                <w:sz w:val="24"/>
                <w:szCs w:val="24"/>
              </w:rPr>
              <w:t xml:space="preserve">/ </w:t>
            </w:r>
            <w:r w:rsidR="00595325" w:rsidRPr="00595325">
              <w:rPr>
                <w:rFonts w:ascii="Times New Roman" w:hAnsi="Times New Roman" w:cs="Times New Roman"/>
                <w:bCs/>
                <w:i/>
                <w:sz w:val="24"/>
                <w:szCs w:val="24"/>
              </w:rPr>
              <w:t xml:space="preserve">Within </w:t>
            </w:r>
            <w:r w:rsidR="00595325">
              <w:rPr>
                <w:rFonts w:ascii="Times New Roman" w:hAnsi="Times New Roman" w:cs="Times New Roman"/>
                <w:bCs/>
                <w:i/>
                <w:sz w:val="24"/>
                <w:szCs w:val="24"/>
              </w:rPr>
              <w:t>9</w:t>
            </w:r>
            <w:r w:rsidR="00595325" w:rsidRPr="00595325">
              <w:rPr>
                <w:rFonts w:ascii="Times New Roman" w:hAnsi="Times New Roman" w:cs="Times New Roman"/>
                <w:bCs/>
                <w:i/>
                <w:sz w:val="24"/>
                <w:szCs w:val="24"/>
              </w:rPr>
              <w:t xml:space="preserve"> months from date of entry into force of the Contract (for VNO) / from the date of submission of the order (for KUN and PLQ)</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00B5EC58"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r w:rsidR="00542FDA">
        <w:rPr>
          <w:b/>
          <w:bCs/>
          <w:color w:val="00B0F0"/>
          <w:sz w:val="24"/>
        </w:rPr>
        <w:t xml:space="preserve"> / </w:t>
      </w:r>
      <w:r w:rsidR="00542FDA" w:rsidRPr="00542FDA">
        <w:rPr>
          <w:b/>
          <w:bCs/>
          <w:i/>
          <w:iCs/>
          <w:color w:val="00B0F0"/>
          <w:sz w:val="24"/>
        </w:rPr>
        <w:t>VALIDITY OF THE TENDER</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15FA0782" w14:textId="71C9632C" w:rsidR="00542FDA" w:rsidRPr="00542FDA" w:rsidRDefault="00A701AE" w:rsidP="00542FDA">
      <w:pPr>
        <w:pStyle w:val="ListParagraph"/>
        <w:tabs>
          <w:tab w:val="left" w:pos="567"/>
        </w:tabs>
        <w:spacing w:after="0" w:line="240" w:lineRule="auto"/>
        <w:ind w:left="0"/>
        <w:jc w:val="both"/>
        <w:rPr>
          <w:rFonts w:ascii="Times New Roman" w:hAnsi="Times New Roman" w:cs="Times New Roman"/>
          <w:i/>
          <w:iCs/>
          <w:sz w:val="24"/>
          <w:szCs w:val="24"/>
          <w:lang w:val="en-GB"/>
        </w:rPr>
      </w:pPr>
      <w:bookmarkStart w:id="2" w:name="_Ref37569043"/>
      <w:r w:rsidRPr="00DD6BB4">
        <w:rPr>
          <w:rFonts w:ascii="Times New Roman" w:hAnsi="Times New Roman" w:cs="Times New Roman"/>
          <w:sz w:val="24"/>
          <w:szCs w:val="24"/>
        </w:rPr>
        <w:t xml:space="preserve">Pasiūlymas galioja ne trumpiau kaip </w:t>
      </w:r>
      <w:r w:rsidR="5E1D970C" w:rsidRPr="00DD6BB4">
        <w:rPr>
          <w:rFonts w:ascii="Times New Roman" w:hAnsi="Times New Roman" w:cs="Times New Roman"/>
          <w:sz w:val="24"/>
          <w:szCs w:val="24"/>
        </w:rPr>
        <w:t>120</w:t>
      </w:r>
      <w:r w:rsidRPr="00DD6BB4">
        <w:rPr>
          <w:rFonts w:ascii="Times New Roman" w:hAnsi="Times New Roman" w:cs="Times New Roman"/>
          <w:sz w:val="24"/>
          <w:szCs w:val="24"/>
        </w:rPr>
        <w:t xml:space="preserve"> kalendorinių dienų</w:t>
      </w:r>
      <w:bookmarkEnd w:id="2"/>
      <w:r w:rsidR="00651C9F" w:rsidRPr="00DD6BB4">
        <w:rPr>
          <w:rFonts w:ascii="Times New Roman" w:hAnsi="Times New Roman" w:cs="Times New Roman"/>
          <w:sz w:val="24"/>
          <w:szCs w:val="24"/>
        </w:rPr>
        <w:t xml:space="preserve"> nuo</w:t>
      </w:r>
      <w:r w:rsidR="00651C9F" w:rsidRPr="001C62FA">
        <w:rPr>
          <w:rFonts w:ascii="Times New Roman" w:hAnsi="Times New Roman" w:cs="Times New Roman"/>
          <w:color w:val="000000" w:themeColor="text1"/>
          <w:sz w:val="24"/>
          <w:szCs w:val="24"/>
        </w:rPr>
        <w:t xml:space="preserve"> pasiūlymų </w:t>
      </w:r>
      <w:r w:rsidR="00651C9F" w:rsidRPr="00DD6BB4">
        <w:rPr>
          <w:rFonts w:ascii="Times New Roman" w:hAnsi="Times New Roman" w:cs="Times New Roman"/>
          <w:sz w:val="24"/>
          <w:szCs w:val="24"/>
        </w:rPr>
        <w:t xml:space="preserve">pateikimo </w:t>
      </w:r>
      <w:r w:rsidR="003631E3" w:rsidRPr="00DD6BB4">
        <w:rPr>
          <w:rFonts w:ascii="Times New Roman" w:hAnsi="Times New Roman" w:cs="Times New Roman"/>
          <w:sz w:val="24"/>
          <w:szCs w:val="24"/>
        </w:rPr>
        <w:t xml:space="preserve">termino </w:t>
      </w:r>
      <w:r w:rsidR="00651C9F" w:rsidRPr="00DD6BB4">
        <w:rPr>
          <w:rFonts w:ascii="Times New Roman" w:hAnsi="Times New Roman" w:cs="Times New Roman"/>
          <w:sz w:val="24"/>
          <w:szCs w:val="24"/>
        </w:rPr>
        <w:t>dienos</w:t>
      </w:r>
      <w:r w:rsidRPr="00DD6BB4">
        <w:rPr>
          <w:rFonts w:ascii="Times New Roman" w:hAnsi="Times New Roman" w:cs="Times New Roman"/>
          <w:sz w:val="24"/>
          <w:szCs w:val="24"/>
        </w:rPr>
        <w:t>.</w:t>
      </w:r>
      <w:r w:rsidR="00542FDA">
        <w:rPr>
          <w:rFonts w:ascii="Times New Roman" w:hAnsi="Times New Roman" w:cs="Times New Roman"/>
          <w:sz w:val="24"/>
          <w:szCs w:val="24"/>
        </w:rPr>
        <w:t xml:space="preserve"> / </w:t>
      </w:r>
      <w:r w:rsidR="00542FDA" w:rsidRPr="00542FDA">
        <w:rPr>
          <w:rFonts w:ascii="Times New Roman" w:hAnsi="Times New Roman" w:cs="Times New Roman"/>
          <w:i/>
          <w:iCs/>
          <w:sz w:val="24"/>
          <w:szCs w:val="24"/>
          <w:lang w:val="en-GB"/>
        </w:rPr>
        <w:t xml:space="preserve">The </w:t>
      </w:r>
      <w:r w:rsidR="00542FDA">
        <w:rPr>
          <w:rFonts w:ascii="Times New Roman" w:hAnsi="Times New Roman" w:cs="Times New Roman"/>
          <w:i/>
          <w:iCs/>
          <w:sz w:val="24"/>
          <w:szCs w:val="24"/>
          <w:lang w:val="en-GB"/>
        </w:rPr>
        <w:t xml:space="preserve">Tender </w:t>
      </w:r>
      <w:r w:rsidR="00542FDA" w:rsidRPr="00542FDA">
        <w:rPr>
          <w:rFonts w:ascii="Times New Roman" w:hAnsi="Times New Roman" w:cs="Times New Roman"/>
          <w:i/>
          <w:iCs/>
          <w:sz w:val="24"/>
          <w:szCs w:val="24"/>
          <w:lang w:val="en-GB"/>
        </w:rPr>
        <w:t>is valid for a minimum of 120 calendar days from the deadline for the submission of tenders.</w:t>
      </w:r>
    </w:p>
    <w:p w14:paraId="5A428A2C" w14:textId="33FEBA14" w:rsidR="00E54956" w:rsidRPr="00DD6BB4" w:rsidRDefault="00E54956" w:rsidP="5B60A457">
      <w:pPr>
        <w:pStyle w:val="ListParagraph"/>
        <w:tabs>
          <w:tab w:val="left" w:pos="567"/>
        </w:tabs>
        <w:spacing w:after="0" w:line="240" w:lineRule="auto"/>
        <w:ind w:left="0"/>
        <w:jc w:val="both"/>
        <w:rPr>
          <w:rFonts w:ascii="Times New Roman" w:hAnsi="Times New Roman" w:cs="Times New Roman"/>
          <w:sz w:val="24"/>
          <w:szCs w:val="24"/>
        </w:rPr>
      </w:pPr>
    </w:p>
    <w:p w14:paraId="23E8F511" w14:textId="52A8DB79" w:rsidR="007356A1" w:rsidRPr="00DD6BB4" w:rsidRDefault="007356A1" w:rsidP="001C62FA">
      <w:pPr>
        <w:autoSpaceDE w:val="0"/>
        <w:autoSpaceDN w:val="0"/>
        <w:adjustRightInd w:val="0"/>
        <w:spacing w:after="0" w:line="240" w:lineRule="auto"/>
        <w:rPr>
          <w:b/>
          <w:bCs/>
          <w:color w:val="00B0F0"/>
          <w:sz w:val="24"/>
        </w:rPr>
      </w:pP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46390F46" w14:textId="77777777" w:rsidR="00F94AE1" w:rsidRDefault="0090154E" w:rsidP="00F94AE1">
      <w:pPr>
        <w:pStyle w:val="ListParagraph"/>
        <w:numPr>
          <w:ilvl w:val="0"/>
          <w:numId w:val="18"/>
        </w:numPr>
        <w:tabs>
          <w:tab w:val="left" w:pos="567"/>
        </w:tabs>
        <w:spacing w:after="0" w:line="240" w:lineRule="auto"/>
        <w:ind w:left="284" w:firstLine="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705885B4" w14:textId="77777777" w:rsidR="00F94AE1" w:rsidRDefault="00F94AE1" w:rsidP="00F94AE1">
      <w:pPr>
        <w:pStyle w:val="ListParagraph"/>
        <w:numPr>
          <w:ilvl w:val="0"/>
          <w:numId w:val="18"/>
        </w:numPr>
        <w:tabs>
          <w:tab w:val="left" w:pos="567"/>
        </w:tabs>
        <w:spacing w:after="0" w:line="240" w:lineRule="auto"/>
        <w:ind w:left="284" w:firstLine="0"/>
        <w:contextualSpacing w:val="0"/>
        <w:jc w:val="both"/>
        <w:rPr>
          <w:rFonts w:ascii="Times New Roman" w:hAnsi="Times New Roman" w:cs="Times New Roman"/>
          <w:sz w:val="24"/>
          <w:szCs w:val="24"/>
        </w:rPr>
      </w:pPr>
      <w:r w:rsidRPr="002157B2">
        <w:rPr>
          <w:rFonts w:ascii="Times New Roman" w:hAnsi="Times New Roman" w:cs="Times New Roman"/>
          <w:sz w:val="24"/>
          <w:szCs w:val="24"/>
        </w:rPr>
        <w:t>patvirtiname, kad visa pasiūlyme nurodyta techninė įranga yra tvirta, ilgaamžė, funkcionali, ji ar jos sudedamosios dalys tinka naudoti daug kartų ir (ar) lengvai pataisomos, ir (ar) pakeičiamos;</w:t>
      </w:r>
    </w:p>
    <w:p w14:paraId="76B8EAC7" w14:textId="3C4AEDD5" w:rsidR="00F94AE1" w:rsidRPr="002157B2" w:rsidRDefault="00F94AE1" w:rsidP="002157B2">
      <w:pPr>
        <w:pStyle w:val="ListParagraph"/>
        <w:numPr>
          <w:ilvl w:val="0"/>
          <w:numId w:val="18"/>
        </w:numPr>
        <w:tabs>
          <w:tab w:val="left" w:pos="567"/>
        </w:tabs>
        <w:spacing w:after="0" w:line="240" w:lineRule="auto"/>
        <w:ind w:left="284" w:firstLine="0"/>
        <w:contextualSpacing w:val="0"/>
        <w:jc w:val="both"/>
        <w:rPr>
          <w:rFonts w:ascii="Times New Roman" w:hAnsi="Times New Roman" w:cs="Times New Roman"/>
          <w:sz w:val="24"/>
          <w:szCs w:val="24"/>
        </w:rPr>
      </w:pPr>
      <w:r w:rsidRPr="002157B2">
        <w:rPr>
          <w:rFonts w:ascii="Times New Roman" w:hAnsi="Times New Roman" w:cs="Times New Roman"/>
          <w:sz w:val="24"/>
          <w:szCs w:val="24"/>
        </w:rPr>
        <w:t>patvirtiname, kad atliekant darbus taikysime priemones, kurios leistų sumažinti susidarančių atliekų kiekį ir šias atliekas atiduosime perdirbimui. Visos panaudotos detalės bus renkamos, rūšiuojamos ir perduodamos tokias atliekas tvarkančiai įmonei</w:t>
      </w:r>
      <w:r>
        <w:rPr>
          <w:rFonts w:ascii="Times New Roman" w:hAnsi="Times New Roman" w:cs="Times New Roman"/>
          <w:sz w:val="24"/>
          <w:szCs w:val="24"/>
        </w:rPr>
        <w:t>;</w:t>
      </w:r>
    </w:p>
    <w:p w14:paraId="664D45D3" w14:textId="5F89C23A" w:rsidR="0090154E"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0B0C81">
        <w:rPr>
          <w:rFonts w:ascii="Times New Roman" w:hAnsi="Times New Roman" w:cs="Times New Roman"/>
          <w:sz w:val="24"/>
          <w:szCs w:val="24"/>
        </w:rPr>
        <w:t xml:space="preserve"> / </w:t>
      </w:r>
    </w:p>
    <w:p w14:paraId="620A9ABD" w14:textId="77777777" w:rsidR="000B0C81" w:rsidRDefault="000B0C81" w:rsidP="000B0C81">
      <w:pPr>
        <w:spacing w:after="0" w:line="240" w:lineRule="auto"/>
        <w:jc w:val="both"/>
        <w:rPr>
          <w:rFonts w:ascii="Times New Roman" w:eastAsia="Times New Roman" w:hAnsi="Times New Roman" w:cs="Times New Roman"/>
          <w:i/>
          <w:iCs/>
          <w:lang w:val="en-GB"/>
        </w:rPr>
      </w:pPr>
      <w:r>
        <w:rPr>
          <w:rFonts w:ascii="Times New Roman" w:eastAsia="Times New Roman" w:hAnsi="Times New Roman" w:cs="Times New Roman"/>
          <w:i/>
          <w:iCs/>
          <w:lang w:val="en-GB"/>
        </w:rPr>
        <w:t>By submitting this Tender, we confirm that:</w:t>
      </w:r>
    </w:p>
    <w:p w14:paraId="6DC5949A" w14:textId="6BA85F7B" w:rsidR="00F94AE1" w:rsidRDefault="000B0C81" w:rsidP="00F94AE1">
      <w:pPr>
        <w:numPr>
          <w:ilvl w:val="0"/>
          <w:numId w:val="18"/>
        </w:numPr>
        <w:tabs>
          <w:tab w:val="left" w:pos="567"/>
        </w:tabs>
        <w:spacing w:after="0" w:line="240" w:lineRule="auto"/>
        <w:ind w:left="284" w:firstLine="0"/>
        <w:jc w:val="both"/>
        <w:rPr>
          <w:rFonts w:ascii="Times New Roman" w:eastAsia="Times New Roman" w:hAnsi="Times New Roman" w:cs="Times New Roman"/>
          <w:i/>
          <w:iCs/>
          <w:color w:val="000000"/>
          <w:lang w:val="en-GB"/>
        </w:rPr>
      </w:pPr>
      <w:r>
        <w:rPr>
          <w:rFonts w:ascii="Times New Roman" w:eastAsia="Times New Roman" w:hAnsi="Times New Roman" w:cs="Times New Roman"/>
          <w:i/>
          <w:iCs/>
          <w:color w:val="000000"/>
          <w:lang w:val="en-GB"/>
        </w:rPr>
        <w:t xml:space="preserve">we agree to all the terms and conditions set out in the </w:t>
      </w:r>
      <w:r>
        <w:rPr>
          <w:rFonts w:ascii="Times New Roman" w:eastAsia="Times New Roman" w:hAnsi="Times New Roman" w:cs="Times New Roman"/>
          <w:i/>
          <w:iCs/>
          <w:lang w:val="en-GB"/>
        </w:rPr>
        <w:t>Procurement</w:t>
      </w:r>
      <w:r>
        <w:rPr>
          <w:rFonts w:ascii="Times New Roman" w:eastAsia="Times New Roman" w:hAnsi="Times New Roman" w:cs="Times New Roman"/>
          <w:i/>
          <w:iCs/>
          <w:color w:val="000000"/>
          <w:lang w:val="en-GB"/>
        </w:rPr>
        <w:t xml:space="preserve"> Documents;</w:t>
      </w:r>
      <w:r w:rsidR="00F94AE1">
        <w:rPr>
          <w:rFonts w:ascii="Times New Roman" w:eastAsia="Times New Roman" w:hAnsi="Times New Roman" w:cs="Times New Roman"/>
          <w:i/>
          <w:iCs/>
          <w:color w:val="000000"/>
          <w:lang w:val="en-GB"/>
        </w:rPr>
        <w:t xml:space="preserve">we confirm </w:t>
      </w:r>
      <w:r w:rsidR="00F94AE1" w:rsidRPr="00F94AE1">
        <w:rPr>
          <w:rFonts w:ascii="Times New Roman" w:eastAsia="Times New Roman" w:hAnsi="Times New Roman" w:cs="Times New Roman"/>
          <w:i/>
          <w:iCs/>
          <w:color w:val="000000"/>
          <w:lang w:val="en-GB"/>
        </w:rPr>
        <w:t xml:space="preserve">technical equipment provided </w:t>
      </w:r>
      <w:r w:rsidR="00F94AE1">
        <w:rPr>
          <w:rFonts w:ascii="Times New Roman" w:eastAsia="Times New Roman" w:hAnsi="Times New Roman" w:cs="Times New Roman"/>
          <w:i/>
          <w:iCs/>
          <w:color w:val="000000"/>
          <w:lang w:val="en-GB"/>
        </w:rPr>
        <w:t>specified in the tender</w:t>
      </w:r>
      <w:r w:rsidR="00F94AE1" w:rsidRPr="00F94AE1">
        <w:rPr>
          <w:rFonts w:ascii="Times New Roman" w:eastAsia="Times New Roman" w:hAnsi="Times New Roman" w:cs="Times New Roman"/>
          <w:i/>
          <w:iCs/>
          <w:color w:val="000000"/>
          <w:lang w:val="en-GB"/>
        </w:rPr>
        <w:t xml:space="preserve"> </w:t>
      </w:r>
      <w:r w:rsidR="00F94AE1">
        <w:rPr>
          <w:rFonts w:ascii="Times New Roman" w:eastAsia="Times New Roman" w:hAnsi="Times New Roman" w:cs="Times New Roman"/>
          <w:i/>
          <w:iCs/>
          <w:color w:val="000000"/>
          <w:lang w:val="en-GB"/>
        </w:rPr>
        <w:t>is</w:t>
      </w:r>
      <w:r w:rsidR="00F94AE1" w:rsidRPr="00F94AE1">
        <w:rPr>
          <w:rFonts w:ascii="Times New Roman" w:eastAsia="Times New Roman" w:hAnsi="Times New Roman" w:cs="Times New Roman"/>
          <w:i/>
          <w:iCs/>
          <w:color w:val="000000"/>
          <w:lang w:val="en-GB"/>
        </w:rPr>
        <w:t xml:space="preserve"> sturdy, durable, functional, it or its components are suitable for use many times and/or are easily repaired and/or replaced</w:t>
      </w:r>
      <w:r w:rsidR="00F94AE1">
        <w:rPr>
          <w:rFonts w:ascii="Times New Roman" w:eastAsia="Times New Roman" w:hAnsi="Times New Roman" w:cs="Times New Roman"/>
          <w:i/>
          <w:iCs/>
          <w:color w:val="000000"/>
          <w:lang w:val="en-GB"/>
        </w:rPr>
        <w:t>;</w:t>
      </w:r>
    </w:p>
    <w:p w14:paraId="3141781D" w14:textId="56B62998" w:rsidR="00F94AE1" w:rsidRDefault="00F94AE1" w:rsidP="002157B2">
      <w:pPr>
        <w:numPr>
          <w:ilvl w:val="0"/>
          <w:numId w:val="18"/>
        </w:numPr>
        <w:tabs>
          <w:tab w:val="left" w:pos="567"/>
        </w:tabs>
        <w:spacing w:after="0" w:line="240" w:lineRule="auto"/>
        <w:ind w:left="284" w:firstLine="0"/>
        <w:jc w:val="both"/>
        <w:rPr>
          <w:rFonts w:ascii="Times New Roman" w:eastAsia="Times New Roman" w:hAnsi="Times New Roman" w:cs="Times New Roman"/>
          <w:i/>
          <w:iCs/>
          <w:color w:val="000000"/>
          <w:lang w:val="en-GB"/>
        </w:rPr>
      </w:pPr>
      <w:r>
        <w:rPr>
          <w:rFonts w:ascii="Times New Roman" w:eastAsia="Times New Roman" w:hAnsi="Times New Roman" w:cs="Times New Roman"/>
          <w:i/>
          <w:iCs/>
          <w:color w:val="000000"/>
          <w:lang w:val="en-GB"/>
        </w:rPr>
        <w:t xml:space="preserve">we confirm that, when providing services, we will apply environmental measures </w:t>
      </w:r>
      <w:r w:rsidRPr="00F94AE1">
        <w:rPr>
          <w:rFonts w:ascii="Times New Roman" w:eastAsia="Times New Roman" w:hAnsi="Times New Roman" w:cs="Times New Roman"/>
          <w:i/>
          <w:iCs/>
          <w:color w:val="000000"/>
          <w:lang w:val="en-GB"/>
        </w:rPr>
        <w:t>to reduce the amount of waste generated during the provision of the Services and deliver these wastes for recycling. All used parts must be collected, sorted, and transferred to a waste management company</w:t>
      </w:r>
      <w:r>
        <w:rPr>
          <w:rFonts w:ascii="Times New Roman" w:eastAsia="Times New Roman" w:hAnsi="Times New Roman" w:cs="Times New Roman"/>
          <w:i/>
          <w:iCs/>
          <w:color w:val="000000"/>
          <w:lang w:val="en-GB"/>
        </w:rPr>
        <w:t>;</w:t>
      </w:r>
    </w:p>
    <w:p w14:paraId="49824798" w14:textId="77777777" w:rsidR="000B0C81" w:rsidRPr="002157B2" w:rsidRDefault="000B0C81" w:rsidP="002157B2">
      <w:pPr>
        <w:numPr>
          <w:ilvl w:val="0"/>
          <w:numId w:val="18"/>
        </w:numPr>
        <w:tabs>
          <w:tab w:val="left" w:pos="567"/>
        </w:tabs>
        <w:spacing w:after="0" w:line="240" w:lineRule="auto"/>
        <w:ind w:left="284" w:firstLine="0"/>
        <w:jc w:val="both"/>
        <w:rPr>
          <w:rFonts w:ascii="Times New Roman" w:hAnsi="Times New Roman" w:cs="Times New Roman"/>
          <w:i/>
          <w:iCs/>
          <w:lang w:val="en-GB"/>
        </w:rPr>
      </w:pPr>
      <w:r w:rsidRPr="002157B2">
        <w:rPr>
          <w:rFonts w:ascii="Times New Roman" w:eastAsia="Times New Roman" w:hAnsi="Times New Roman" w:cs="Times New Roman"/>
          <w:i/>
          <w:iCs/>
          <w:color w:val="000000"/>
          <w:lang w:val="en-GB"/>
        </w:rPr>
        <w:t>we have carefully read all the requirements of the Procurement Documents, including the Technical Specification, and our Tender fully complies with them and we undertake to comply with them in the performance of the Contract. We also undertake to comply with the requirements of other legal acts in force in the Republic of Lithuania and applicable to the subject of the Procurement and the Contract.</w:t>
      </w:r>
    </w:p>
    <w:p w14:paraId="671C0CC5" w14:textId="77777777" w:rsidR="000B0C81" w:rsidRDefault="000B0C81" w:rsidP="000B0C81">
      <w:pPr>
        <w:tabs>
          <w:tab w:val="left" w:pos="567"/>
        </w:tabs>
        <w:spacing w:after="0" w:line="240" w:lineRule="auto"/>
        <w:jc w:val="both"/>
        <w:rPr>
          <w:rFonts w:ascii="Times New Roman" w:hAnsi="Times New Roman" w:cs="Times New Roman"/>
          <w:sz w:val="24"/>
          <w:szCs w:val="24"/>
        </w:rPr>
      </w:pPr>
    </w:p>
    <w:p w14:paraId="0C30E872" w14:textId="77777777" w:rsidR="003C32BC" w:rsidRDefault="003C32BC" w:rsidP="000B0C81">
      <w:pPr>
        <w:tabs>
          <w:tab w:val="left" w:pos="567"/>
        </w:tabs>
        <w:spacing w:after="0" w:line="240" w:lineRule="auto"/>
        <w:jc w:val="both"/>
        <w:rPr>
          <w:rFonts w:ascii="Times New Roman" w:hAnsi="Times New Roman" w:cs="Times New Roman"/>
          <w:sz w:val="24"/>
          <w:szCs w:val="24"/>
        </w:rPr>
      </w:pPr>
    </w:p>
    <w:p w14:paraId="4BF91F84" w14:textId="3B75C488" w:rsidR="003C32BC" w:rsidRPr="003C32BC" w:rsidRDefault="003C32BC" w:rsidP="000B0C81">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PRIDEDAMA/</w:t>
      </w:r>
      <w:r w:rsidRPr="003C32BC">
        <w:rPr>
          <w:rFonts w:ascii="Times New Roman" w:hAnsi="Times New Roman" w:cs="Times New Roman"/>
          <w:i/>
          <w:iCs/>
          <w:sz w:val="24"/>
          <w:szCs w:val="24"/>
        </w:rPr>
        <w:t>ATTACHED</w:t>
      </w:r>
      <w:r>
        <w:rPr>
          <w:rFonts w:ascii="Times New Roman" w:hAnsi="Times New Roman" w:cs="Times New Roman"/>
          <w:sz w:val="24"/>
          <w:szCs w:val="24"/>
        </w:rPr>
        <w:t xml:space="preserve">: Kainos išskaidymo lentelė/ </w:t>
      </w:r>
      <w:r w:rsidRPr="003C32BC">
        <w:rPr>
          <w:rFonts w:ascii="Times New Roman" w:hAnsi="Times New Roman" w:cs="Times New Roman"/>
          <w:i/>
          <w:iCs/>
          <w:sz w:val="24"/>
          <w:szCs w:val="24"/>
        </w:rPr>
        <w:t>Price breakdown table.</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55F6A788"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r w:rsidR="000B0C81">
              <w:rPr>
                <w:rFonts w:ascii="Times New Roman" w:eastAsia="Times New Roman" w:hAnsi="Times New Roman" w:cs="Times New Roman"/>
                <w:position w:val="6"/>
                <w:sz w:val="24"/>
                <w:szCs w:val="24"/>
              </w:rPr>
              <w:t xml:space="preserve"> / </w:t>
            </w:r>
            <w:r w:rsidR="000B0C81" w:rsidRPr="000B0C81">
              <w:rPr>
                <w:rFonts w:ascii="Times New Roman" w:eastAsia="Times New Roman" w:hAnsi="Times New Roman" w:cs="Times New Roman"/>
                <w:i/>
                <w:iCs/>
                <w:position w:val="6"/>
                <w:sz w:val="24"/>
                <w:szCs w:val="24"/>
                <w:lang w:val="en-GB"/>
              </w:rPr>
              <w:t xml:space="preserve">Name, surname and signature </w:t>
            </w:r>
            <w:r w:rsidR="000B0C81" w:rsidRPr="000B0C81">
              <w:rPr>
                <w:rFonts w:ascii="Times New Roman" w:eastAsia="Times New Roman" w:hAnsi="Times New Roman" w:cs="Times New Roman"/>
                <w:i/>
                <w:iCs/>
                <w:position w:val="6"/>
                <w:sz w:val="24"/>
                <w:szCs w:val="24"/>
                <w:lang w:val="en-GB"/>
              </w:rPr>
              <w:lastRenderedPageBreak/>
              <w:t>of the Supplier or his authorized person</w:t>
            </w:r>
            <w:r w:rsidRPr="00DD6BB4">
              <w:rPr>
                <w:rFonts w:ascii="Times New Roman" w:eastAsia="Times New Roman" w:hAnsi="Times New Roman" w:cs="Times New Roman"/>
                <w:position w:val="6"/>
                <w:sz w:val="24"/>
                <w:szCs w:val="24"/>
              </w:rPr>
              <w:t>)</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62EA940C"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000B0C81">
              <w:rPr>
                <w:rFonts w:ascii="Times New Roman" w:eastAsia="Calibri" w:hAnsi="Times New Roman" w:cs="Times New Roman"/>
                <w:position w:val="6"/>
                <w:sz w:val="24"/>
                <w:szCs w:val="24"/>
              </w:rPr>
              <w:t xml:space="preserve"> / </w:t>
            </w:r>
            <w:r w:rsidR="000B0C81" w:rsidRPr="000B0C81">
              <w:rPr>
                <w:rFonts w:ascii="Times New Roman" w:eastAsia="Calibri" w:hAnsi="Times New Roman" w:cs="Times New Roman"/>
                <w:i/>
                <w:iCs/>
                <w:position w:val="6"/>
                <w:sz w:val="24"/>
                <w:szCs w:val="24"/>
              </w:rPr>
              <w:t>Signature</w:t>
            </w:r>
            <w:r w:rsidRPr="00DD6BB4">
              <w:rPr>
                <w:rFonts w:ascii="Times New Roman" w:eastAsia="Calibri" w:hAnsi="Times New Roman" w:cs="Times New Roman"/>
                <w:position w:val="6"/>
                <w:sz w:val="24"/>
                <w:szCs w:val="24"/>
              </w:rPr>
              <w:t>)</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5B3BBB51"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000B0C81">
              <w:rPr>
                <w:rFonts w:ascii="Times New Roman" w:eastAsia="Calibri" w:hAnsi="Times New Roman" w:cs="Times New Roman"/>
                <w:position w:val="6"/>
                <w:sz w:val="24"/>
                <w:szCs w:val="24"/>
              </w:rPr>
              <w:t xml:space="preserve"> / </w:t>
            </w:r>
            <w:r w:rsidR="000B0C81" w:rsidRPr="000B0C81">
              <w:rPr>
                <w:rFonts w:ascii="Times New Roman" w:eastAsia="Calibri" w:hAnsi="Times New Roman" w:cs="Times New Roman"/>
                <w:i/>
                <w:iCs/>
                <w:position w:val="6"/>
                <w:sz w:val="24"/>
                <w:szCs w:val="24"/>
              </w:rPr>
              <w:t>Name and surname</w:t>
            </w:r>
            <w:r w:rsidRPr="00DD6BB4">
              <w:rPr>
                <w:rFonts w:ascii="Times New Roman" w:eastAsia="Calibri" w:hAnsi="Times New Roman" w:cs="Times New Roman"/>
                <w:position w:val="6"/>
                <w:sz w:val="24"/>
                <w:szCs w:val="24"/>
              </w:rPr>
              <w:t>)</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F8EC5" w14:textId="77777777" w:rsidR="002B0855" w:rsidRDefault="002B0855" w:rsidP="00222B8B">
      <w:pPr>
        <w:spacing w:after="0" w:line="240" w:lineRule="auto"/>
      </w:pPr>
      <w:r>
        <w:separator/>
      </w:r>
    </w:p>
  </w:endnote>
  <w:endnote w:type="continuationSeparator" w:id="0">
    <w:p w14:paraId="3316C4F7" w14:textId="77777777" w:rsidR="002B0855" w:rsidRDefault="002B0855" w:rsidP="00222B8B">
      <w:pPr>
        <w:spacing w:after="0" w:line="240" w:lineRule="auto"/>
      </w:pPr>
      <w:r>
        <w:continuationSeparator/>
      </w:r>
    </w:p>
  </w:endnote>
  <w:endnote w:type="continuationNotice" w:id="1">
    <w:p w14:paraId="0B9BF477" w14:textId="77777777" w:rsidR="002B0855" w:rsidRDefault="002B08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LT">
    <w:altName w:val="Times New Roman"/>
    <w:charset w:val="BA"/>
    <w:family w:val="roman"/>
    <w:pitch w:val="default"/>
    <w:sig w:usb0="00000000"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C4F91" w14:textId="77777777" w:rsidR="002B0855" w:rsidRDefault="002B0855" w:rsidP="00222B8B">
      <w:pPr>
        <w:spacing w:after="0" w:line="240" w:lineRule="auto"/>
      </w:pPr>
      <w:r>
        <w:separator/>
      </w:r>
    </w:p>
  </w:footnote>
  <w:footnote w:type="continuationSeparator" w:id="0">
    <w:p w14:paraId="17DB6AD6" w14:textId="77777777" w:rsidR="002B0855" w:rsidRDefault="002B0855" w:rsidP="00222B8B">
      <w:pPr>
        <w:spacing w:after="0" w:line="240" w:lineRule="auto"/>
      </w:pPr>
      <w:r>
        <w:continuationSeparator/>
      </w:r>
    </w:p>
  </w:footnote>
  <w:footnote w:type="continuationNotice" w:id="1">
    <w:p w14:paraId="6EF3B771" w14:textId="77777777" w:rsidR="002B0855" w:rsidRDefault="002B0855">
      <w:pPr>
        <w:spacing w:after="0" w:line="240" w:lineRule="auto"/>
      </w:pPr>
    </w:p>
  </w:footnote>
  <w:footnote w:id="2">
    <w:p w14:paraId="0E2F7E89" w14:textId="77777777" w:rsidR="005321F7" w:rsidRPr="005321F7" w:rsidRDefault="007E0F30" w:rsidP="005321F7">
      <w:pPr>
        <w:pStyle w:val="FootnoteText"/>
      </w:pPr>
      <w:r w:rsidRPr="00DD6BB4">
        <w:rPr>
          <w:rStyle w:val="FootnoteReference"/>
        </w:rPr>
        <w:footnoteRef/>
      </w:r>
      <w:r w:rsidRPr="00DD6BB4">
        <w:t xml:space="preserve"> Jeigu dalyvauja jungtinei veiklai susivienijusių tiekėjų grupė, surašomi visų partnerių pavadinimai.</w:t>
      </w:r>
      <w:r w:rsidR="005321F7">
        <w:t xml:space="preserve"> </w:t>
      </w:r>
      <w:r w:rsidR="005321F7" w:rsidRPr="005321F7">
        <w:t xml:space="preserve">/ </w:t>
      </w:r>
      <w:r w:rsidR="005321F7" w:rsidRPr="005321F7">
        <w:rPr>
          <w:i/>
          <w:iCs/>
          <w:lang w:val="en-GB"/>
        </w:rPr>
        <w:t>In the case of a group of suppliers associated in a joint operation, the names of all partners shall be listed.</w:t>
      </w:r>
    </w:p>
    <w:p w14:paraId="6D813822" w14:textId="4F160F7B" w:rsidR="007E0F30" w:rsidRPr="00DD6BB4" w:rsidRDefault="007E0F30" w:rsidP="007E0F30">
      <w:pPr>
        <w:pStyle w:val="FootnoteText"/>
      </w:pPr>
    </w:p>
  </w:footnote>
  <w:footnote w:id="3">
    <w:p w14:paraId="0E4EE06B" w14:textId="5F66AA66"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r w:rsidR="005321F7">
        <w:t xml:space="preserve"> </w:t>
      </w:r>
      <w:r w:rsidR="005321F7" w:rsidRPr="005321F7">
        <w:t xml:space="preserve">/ </w:t>
      </w:r>
      <w:r w:rsidR="005321F7" w:rsidRPr="005321F7">
        <w:rPr>
          <w:i/>
          <w:iCs/>
          <w:lang w:val="en-GB"/>
        </w:rPr>
        <w:t>If the subcontractor is a natural person, (1) the place of residence and (2) the nationality.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653418DC"/>
    <w:lvl w:ilvl="0" w:tplc="275E9ABC">
      <w:start w:val="3"/>
      <w:numFmt w:val="bullet"/>
      <w:lvlText w:val="-"/>
      <w:lvlJc w:val="left"/>
      <w:pPr>
        <w:ind w:left="720" w:hanging="360"/>
      </w:pPr>
      <w:rPr>
        <w:rFonts w:ascii="Trebuchet MS" w:eastAsiaTheme="minorHAnsi" w:hAnsi="Trebuchet MS"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8F0717C"/>
    <w:multiLevelType w:val="multilevel"/>
    <w:tmpl w:val="E604A75E"/>
    <w:lvl w:ilvl="0">
      <w:start w:val="1"/>
      <w:numFmt w:val="decimal"/>
      <w:lvlText w:val="%1."/>
      <w:lvlJc w:val="left"/>
      <w:pPr>
        <w:ind w:left="720" w:hanging="360"/>
      </w:pPr>
      <w:rPr>
        <w:i w:val="0"/>
        <w:iCs w:val="0"/>
        <w:color w:val="00B0F0"/>
        <w:sz w:val="22"/>
        <w:szCs w:val="22"/>
      </w:rPr>
    </w:lvl>
    <w:lvl w:ilvl="1">
      <w:start w:val="1"/>
      <w:numFmt w:val="decimal"/>
      <w:lvlText w:val="%1.%2."/>
      <w:lvlJc w:val="left"/>
      <w:pPr>
        <w:ind w:left="720" w:hanging="720"/>
      </w:pPr>
      <w:rPr>
        <w:rFonts w:ascii="Times New Roman" w:eastAsia="Trebuchet MS" w:hAnsi="Times New Roman" w:cs="Times New Roman" w:hint="default"/>
        <w:b w:val="0"/>
        <w:i w:val="0"/>
        <w:color w:val="000000"/>
        <w:sz w:val="22"/>
        <w:szCs w:val="22"/>
      </w:rPr>
    </w:lvl>
    <w:lvl w:ilvl="2">
      <w:start w:val="1"/>
      <w:numFmt w:val="decimal"/>
      <w:lvlText w:val="%1.%2.%3."/>
      <w:lvlJc w:val="left"/>
      <w:pPr>
        <w:ind w:left="1080" w:hanging="720"/>
      </w:pPr>
      <w:rPr>
        <w:color w:val="00000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1E85BCD"/>
    <w:multiLevelType w:val="multilevel"/>
    <w:tmpl w:val="20D4D0E8"/>
    <w:lvl w:ilvl="0">
      <w:start w:val="3"/>
      <w:numFmt w:val="bullet"/>
      <w:lvlText w:val="-"/>
      <w:lvlJc w:val="left"/>
      <w:pPr>
        <w:ind w:left="720" w:hanging="360"/>
      </w:pPr>
      <w:rPr>
        <w:rFonts w:ascii="Trebuchet MS" w:eastAsia="Trebuchet MS" w:hAnsi="Trebuchet MS" w:cs="Trebuchet M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7" w15:restartNumberingAfterBreak="0">
    <w:nsid w:val="75DC4401"/>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2"/>
  </w:num>
  <w:num w:numId="4" w16cid:durableId="2073960663">
    <w:abstractNumId w:val="6"/>
  </w:num>
  <w:num w:numId="5" w16cid:durableId="1133905826">
    <w:abstractNumId w:val="2"/>
  </w:num>
  <w:num w:numId="6" w16cid:durableId="929242683">
    <w:abstractNumId w:val="17"/>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6"/>
  </w:num>
  <w:num w:numId="12" w16cid:durableId="887376340">
    <w:abstractNumId w:val="15"/>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4"/>
  </w:num>
  <w:num w:numId="16" w16cid:durableId="1124423795">
    <w:abstractNumId w:val="10"/>
  </w:num>
  <w:num w:numId="17" w16cid:durableId="483083723">
    <w:abstractNumId w:val="11"/>
  </w:num>
  <w:num w:numId="18" w16cid:durableId="966013860">
    <w:abstractNumId w:val="7"/>
  </w:num>
  <w:num w:numId="19" w16cid:durableId="501706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62297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4D53"/>
    <w:rsid w:val="0000561A"/>
    <w:rsid w:val="0004739C"/>
    <w:rsid w:val="000613AC"/>
    <w:rsid w:val="000710DB"/>
    <w:rsid w:val="000734A1"/>
    <w:rsid w:val="000762A2"/>
    <w:rsid w:val="000B0C81"/>
    <w:rsid w:val="000B39CC"/>
    <w:rsid w:val="000D16DF"/>
    <w:rsid w:val="000F2AF7"/>
    <w:rsid w:val="00104278"/>
    <w:rsid w:val="001067F4"/>
    <w:rsid w:val="001102EF"/>
    <w:rsid w:val="0012047A"/>
    <w:rsid w:val="00125D26"/>
    <w:rsid w:val="00136CD4"/>
    <w:rsid w:val="00141175"/>
    <w:rsid w:val="00143079"/>
    <w:rsid w:val="00152887"/>
    <w:rsid w:val="00190CBB"/>
    <w:rsid w:val="00194E7C"/>
    <w:rsid w:val="001C62FA"/>
    <w:rsid w:val="001D1EFA"/>
    <w:rsid w:val="001E12DF"/>
    <w:rsid w:val="001E2521"/>
    <w:rsid w:val="001E31AE"/>
    <w:rsid w:val="001E69F3"/>
    <w:rsid w:val="002149C9"/>
    <w:rsid w:val="002157B2"/>
    <w:rsid w:val="002177AC"/>
    <w:rsid w:val="00220896"/>
    <w:rsid w:val="00222B8B"/>
    <w:rsid w:val="00235A32"/>
    <w:rsid w:val="00237299"/>
    <w:rsid w:val="00237491"/>
    <w:rsid w:val="0025104B"/>
    <w:rsid w:val="00277560"/>
    <w:rsid w:val="00280DF6"/>
    <w:rsid w:val="002838AE"/>
    <w:rsid w:val="0028760F"/>
    <w:rsid w:val="002B0855"/>
    <w:rsid w:val="002B492F"/>
    <w:rsid w:val="002B515F"/>
    <w:rsid w:val="002C0E2B"/>
    <w:rsid w:val="002C186B"/>
    <w:rsid w:val="002E64D0"/>
    <w:rsid w:val="002F3D23"/>
    <w:rsid w:val="002F5550"/>
    <w:rsid w:val="0030068D"/>
    <w:rsid w:val="0031723D"/>
    <w:rsid w:val="0032670E"/>
    <w:rsid w:val="00337475"/>
    <w:rsid w:val="00341076"/>
    <w:rsid w:val="003612E4"/>
    <w:rsid w:val="003631E3"/>
    <w:rsid w:val="003654B6"/>
    <w:rsid w:val="00370F4F"/>
    <w:rsid w:val="00373F87"/>
    <w:rsid w:val="00374945"/>
    <w:rsid w:val="00377ED9"/>
    <w:rsid w:val="003A1950"/>
    <w:rsid w:val="003C050E"/>
    <w:rsid w:val="003C32BC"/>
    <w:rsid w:val="003D26D6"/>
    <w:rsid w:val="003D4BB9"/>
    <w:rsid w:val="003D5194"/>
    <w:rsid w:val="003E0E98"/>
    <w:rsid w:val="003F30E7"/>
    <w:rsid w:val="00416D4C"/>
    <w:rsid w:val="00443397"/>
    <w:rsid w:val="00443F3D"/>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321F7"/>
    <w:rsid w:val="00542FDA"/>
    <w:rsid w:val="0055002C"/>
    <w:rsid w:val="00550329"/>
    <w:rsid w:val="005510CE"/>
    <w:rsid w:val="005534B2"/>
    <w:rsid w:val="0056636C"/>
    <w:rsid w:val="00580A0E"/>
    <w:rsid w:val="005826FB"/>
    <w:rsid w:val="00595325"/>
    <w:rsid w:val="005A1885"/>
    <w:rsid w:val="005A7DF1"/>
    <w:rsid w:val="005B1272"/>
    <w:rsid w:val="005C18E0"/>
    <w:rsid w:val="005C4103"/>
    <w:rsid w:val="005D7073"/>
    <w:rsid w:val="005E1620"/>
    <w:rsid w:val="005E6797"/>
    <w:rsid w:val="005E6B50"/>
    <w:rsid w:val="005F024D"/>
    <w:rsid w:val="005F0FF6"/>
    <w:rsid w:val="006114BE"/>
    <w:rsid w:val="006126CB"/>
    <w:rsid w:val="0061753C"/>
    <w:rsid w:val="00624A9D"/>
    <w:rsid w:val="006430C2"/>
    <w:rsid w:val="00643A8D"/>
    <w:rsid w:val="00644E66"/>
    <w:rsid w:val="00651C9F"/>
    <w:rsid w:val="006537D5"/>
    <w:rsid w:val="006901D0"/>
    <w:rsid w:val="006924CA"/>
    <w:rsid w:val="006959BE"/>
    <w:rsid w:val="006A0042"/>
    <w:rsid w:val="006C104F"/>
    <w:rsid w:val="006F41A9"/>
    <w:rsid w:val="00700250"/>
    <w:rsid w:val="007035ED"/>
    <w:rsid w:val="00707FAE"/>
    <w:rsid w:val="00710864"/>
    <w:rsid w:val="007133CA"/>
    <w:rsid w:val="00722CFA"/>
    <w:rsid w:val="00725A9B"/>
    <w:rsid w:val="00726592"/>
    <w:rsid w:val="00727C0E"/>
    <w:rsid w:val="007356A1"/>
    <w:rsid w:val="007577CB"/>
    <w:rsid w:val="00775C21"/>
    <w:rsid w:val="00782C6C"/>
    <w:rsid w:val="00784DF0"/>
    <w:rsid w:val="007913B7"/>
    <w:rsid w:val="00791452"/>
    <w:rsid w:val="0079624A"/>
    <w:rsid w:val="00797007"/>
    <w:rsid w:val="007A0AF7"/>
    <w:rsid w:val="007B4CD2"/>
    <w:rsid w:val="007E0F30"/>
    <w:rsid w:val="00834BAD"/>
    <w:rsid w:val="0085711E"/>
    <w:rsid w:val="0086049A"/>
    <w:rsid w:val="00876188"/>
    <w:rsid w:val="008831E0"/>
    <w:rsid w:val="00883A7C"/>
    <w:rsid w:val="00887D86"/>
    <w:rsid w:val="008A6B32"/>
    <w:rsid w:val="008B26B6"/>
    <w:rsid w:val="008C67BC"/>
    <w:rsid w:val="008D0634"/>
    <w:rsid w:val="008D42C8"/>
    <w:rsid w:val="008D65CF"/>
    <w:rsid w:val="008E0878"/>
    <w:rsid w:val="008E4054"/>
    <w:rsid w:val="008F41F5"/>
    <w:rsid w:val="0090154E"/>
    <w:rsid w:val="0090288A"/>
    <w:rsid w:val="00904197"/>
    <w:rsid w:val="00904784"/>
    <w:rsid w:val="009066EE"/>
    <w:rsid w:val="00907C5B"/>
    <w:rsid w:val="009207EF"/>
    <w:rsid w:val="00924372"/>
    <w:rsid w:val="0092659E"/>
    <w:rsid w:val="009312C8"/>
    <w:rsid w:val="00946A55"/>
    <w:rsid w:val="00966633"/>
    <w:rsid w:val="00985F69"/>
    <w:rsid w:val="009A6CE4"/>
    <w:rsid w:val="009B050B"/>
    <w:rsid w:val="009D1EA8"/>
    <w:rsid w:val="009D738A"/>
    <w:rsid w:val="009D7FA8"/>
    <w:rsid w:val="009E3B97"/>
    <w:rsid w:val="009E4F27"/>
    <w:rsid w:val="00A00CB1"/>
    <w:rsid w:val="00A02753"/>
    <w:rsid w:val="00A13377"/>
    <w:rsid w:val="00A14A54"/>
    <w:rsid w:val="00A22AAE"/>
    <w:rsid w:val="00A2551D"/>
    <w:rsid w:val="00A37DBF"/>
    <w:rsid w:val="00A51DCC"/>
    <w:rsid w:val="00A64258"/>
    <w:rsid w:val="00A65463"/>
    <w:rsid w:val="00A701AE"/>
    <w:rsid w:val="00A77476"/>
    <w:rsid w:val="00A822F5"/>
    <w:rsid w:val="00AA72DA"/>
    <w:rsid w:val="00AB7139"/>
    <w:rsid w:val="00AE1E2A"/>
    <w:rsid w:val="00AE6929"/>
    <w:rsid w:val="00AF253B"/>
    <w:rsid w:val="00B36AD4"/>
    <w:rsid w:val="00B74421"/>
    <w:rsid w:val="00B74FFD"/>
    <w:rsid w:val="00B8287A"/>
    <w:rsid w:val="00B8343B"/>
    <w:rsid w:val="00B87081"/>
    <w:rsid w:val="00BA3371"/>
    <w:rsid w:val="00BA5D2D"/>
    <w:rsid w:val="00BC601F"/>
    <w:rsid w:val="00BD0AB4"/>
    <w:rsid w:val="00BE1CD7"/>
    <w:rsid w:val="00C15B76"/>
    <w:rsid w:val="00C17E59"/>
    <w:rsid w:val="00C272A1"/>
    <w:rsid w:val="00C37C8E"/>
    <w:rsid w:val="00C417B3"/>
    <w:rsid w:val="00C51861"/>
    <w:rsid w:val="00C52692"/>
    <w:rsid w:val="00C7111C"/>
    <w:rsid w:val="00C71777"/>
    <w:rsid w:val="00C72EDF"/>
    <w:rsid w:val="00C7538D"/>
    <w:rsid w:val="00C863B5"/>
    <w:rsid w:val="00C93373"/>
    <w:rsid w:val="00C94C60"/>
    <w:rsid w:val="00CB0BC3"/>
    <w:rsid w:val="00CB13DE"/>
    <w:rsid w:val="00CB2CFE"/>
    <w:rsid w:val="00CC27F5"/>
    <w:rsid w:val="00CC7397"/>
    <w:rsid w:val="00CE2E66"/>
    <w:rsid w:val="00CE6E65"/>
    <w:rsid w:val="00D04A4C"/>
    <w:rsid w:val="00D1111C"/>
    <w:rsid w:val="00D27D64"/>
    <w:rsid w:val="00D35A1D"/>
    <w:rsid w:val="00D35F20"/>
    <w:rsid w:val="00D436FA"/>
    <w:rsid w:val="00D46CD4"/>
    <w:rsid w:val="00D637A4"/>
    <w:rsid w:val="00D66ABC"/>
    <w:rsid w:val="00D722AE"/>
    <w:rsid w:val="00D72304"/>
    <w:rsid w:val="00D76712"/>
    <w:rsid w:val="00D83DAA"/>
    <w:rsid w:val="00D87C43"/>
    <w:rsid w:val="00D90401"/>
    <w:rsid w:val="00D96A6D"/>
    <w:rsid w:val="00DA1D22"/>
    <w:rsid w:val="00DC25EB"/>
    <w:rsid w:val="00DD6647"/>
    <w:rsid w:val="00DD6BB4"/>
    <w:rsid w:val="00DE4B83"/>
    <w:rsid w:val="00DE6EC0"/>
    <w:rsid w:val="00DF4F2F"/>
    <w:rsid w:val="00E06329"/>
    <w:rsid w:val="00E3534D"/>
    <w:rsid w:val="00E40595"/>
    <w:rsid w:val="00E52225"/>
    <w:rsid w:val="00E54956"/>
    <w:rsid w:val="00E5744A"/>
    <w:rsid w:val="00E63FBC"/>
    <w:rsid w:val="00E751B2"/>
    <w:rsid w:val="00E7525B"/>
    <w:rsid w:val="00E82CF4"/>
    <w:rsid w:val="00E93EFD"/>
    <w:rsid w:val="00EA6D21"/>
    <w:rsid w:val="00EB026C"/>
    <w:rsid w:val="00EC065E"/>
    <w:rsid w:val="00F051B5"/>
    <w:rsid w:val="00F1319A"/>
    <w:rsid w:val="00F236A9"/>
    <w:rsid w:val="00F40C79"/>
    <w:rsid w:val="00F50A0E"/>
    <w:rsid w:val="00F72BFC"/>
    <w:rsid w:val="00F74C27"/>
    <w:rsid w:val="00F810C9"/>
    <w:rsid w:val="00F87BFB"/>
    <w:rsid w:val="00F94AE1"/>
    <w:rsid w:val="00FB1500"/>
    <w:rsid w:val="00FB32AA"/>
    <w:rsid w:val="00FB35B1"/>
    <w:rsid w:val="00FB5A1D"/>
    <w:rsid w:val="00FE4B5C"/>
    <w:rsid w:val="00FE60A7"/>
    <w:rsid w:val="0120BCAA"/>
    <w:rsid w:val="0FF09F3C"/>
    <w:rsid w:val="12C1FC9C"/>
    <w:rsid w:val="1865EC2F"/>
    <w:rsid w:val="1A02583B"/>
    <w:rsid w:val="1CCE3CDD"/>
    <w:rsid w:val="21D9CC7E"/>
    <w:rsid w:val="24572FD6"/>
    <w:rsid w:val="26AB8F64"/>
    <w:rsid w:val="26B5D676"/>
    <w:rsid w:val="26DCDCB1"/>
    <w:rsid w:val="2AFA6288"/>
    <w:rsid w:val="2B9B09A3"/>
    <w:rsid w:val="2CA609BA"/>
    <w:rsid w:val="2ED9BB28"/>
    <w:rsid w:val="33847B68"/>
    <w:rsid w:val="38252094"/>
    <w:rsid w:val="38FB03C6"/>
    <w:rsid w:val="3AA12040"/>
    <w:rsid w:val="3AADDD42"/>
    <w:rsid w:val="3E1FEEEF"/>
    <w:rsid w:val="3E987F40"/>
    <w:rsid w:val="418D1B61"/>
    <w:rsid w:val="42B90D9A"/>
    <w:rsid w:val="42E9AD89"/>
    <w:rsid w:val="44987839"/>
    <w:rsid w:val="453E71DA"/>
    <w:rsid w:val="49818934"/>
    <w:rsid w:val="4C071363"/>
    <w:rsid w:val="4C110E51"/>
    <w:rsid w:val="4D5F9687"/>
    <w:rsid w:val="531456AB"/>
    <w:rsid w:val="5895DB7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character" w:customStyle="1" w:styleId="cf01">
    <w:name w:val="cf01"/>
    <w:basedOn w:val="DefaultParagraphFont"/>
    <w:rsid w:val="005B12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18">
      <w:bodyDiv w:val="1"/>
      <w:marLeft w:val="0"/>
      <w:marRight w:val="0"/>
      <w:marTop w:val="0"/>
      <w:marBottom w:val="0"/>
      <w:divBdr>
        <w:top w:val="none" w:sz="0" w:space="0" w:color="auto"/>
        <w:left w:val="none" w:sz="0" w:space="0" w:color="auto"/>
        <w:bottom w:val="none" w:sz="0" w:space="0" w:color="auto"/>
        <w:right w:val="none" w:sz="0" w:space="0" w:color="auto"/>
      </w:divBdr>
    </w:div>
    <w:div w:id="44531383">
      <w:bodyDiv w:val="1"/>
      <w:marLeft w:val="0"/>
      <w:marRight w:val="0"/>
      <w:marTop w:val="0"/>
      <w:marBottom w:val="0"/>
      <w:divBdr>
        <w:top w:val="none" w:sz="0" w:space="0" w:color="auto"/>
        <w:left w:val="none" w:sz="0" w:space="0" w:color="auto"/>
        <w:bottom w:val="none" w:sz="0" w:space="0" w:color="auto"/>
        <w:right w:val="none" w:sz="0" w:space="0" w:color="auto"/>
      </w:divBdr>
    </w:div>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296766569">
      <w:bodyDiv w:val="1"/>
      <w:marLeft w:val="0"/>
      <w:marRight w:val="0"/>
      <w:marTop w:val="0"/>
      <w:marBottom w:val="0"/>
      <w:divBdr>
        <w:top w:val="none" w:sz="0" w:space="0" w:color="auto"/>
        <w:left w:val="none" w:sz="0" w:space="0" w:color="auto"/>
        <w:bottom w:val="none" w:sz="0" w:space="0" w:color="auto"/>
        <w:right w:val="none" w:sz="0" w:space="0" w:color="auto"/>
      </w:divBdr>
    </w:div>
    <w:div w:id="299961532">
      <w:bodyDiv w:val="1"/>
      <w:marLeft w:val="0"/>
      <w:marRight w:val="0"/>
      <w:marTop w:val="0"/>
      <w:marBottom w:val="0"/>
      <w:divBdr>
        <w:top w:val="none" w:sz="0" w:space="0" w:color="auto"/>
        <w:left w:val="none" w:sz="0" w:space="0" w:color="auto"/>
        <w:bottom w:val="none" w:sz="0" w:space="0" w:color="auto"/>
        <w:right w:val="none" w:sz="0" w:space="0" w:color="auto"/>
      </w:divBdr>
    </w:div>
    <w:div w:id="364209664">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491337814">
      <w:bodyDiv w:val="1"/>
      <w:marLeft w:val="0"/>
      <w:marRight w:val="0"/>
      <w:marTop w:val="0"/>
      <w:marBottom w:val="0"/>
      <w:divBdr>
        <w:top w:val="none" w:sz="0" w:space="0" w:color="auto"/>
        <w:left w:val="none" w:sz="0" w:space="0" w:color="auto"/>
        <w:bottom w:val="none" w:sz="0" w:space="0" w:color="auto"/>
        <w:right w:val="none" w:sz="0" w:space="0" w:color="auto"/>
      </w:divBdr>
    </w:div>
    <w:div w:id="642538078">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765610303">
      <w:bodyDiv w:val="1"/>
      <w:marLeft w:val="0"/>
      <w:marRight w:val="0"/>
      <w:marTop w:val="0"/>
      <w:marBottom w:val="0"/>
      <w:divBdr>
        <w:top w:val="none" w:sz="0" w:space="0" w:color="auto"/>
        <w:left w:val="none" w:sz="0" w:space="0" w:color="auto"/>
        <w:bottom w:val="none" w:sz="0" w:space="0" w:color="auto"/>
        <w:right w:val="none" w:sz="0" w:space="0" w:color="auto"/>
      </w:divBdr>
    </w:div>
    <w:div w:id="815024512">
      <w:bodyDiv w:val="1"/>
      <w:marLeft w:val="0"/>
      <w:marRight w:val="0"/>
      <w:marTop w:val="0"/>
      <w:marBottom w:val="0"/>
      <w:divBdr>
        <w:top w:val="none" w:sz="0" w:space="0" w:color="auto"/>
        <w:left w:val="none" w:sz="0" w:space="0" w:color="auto"/>
        <w:bottom w:val="none" w:sz="0" w:space="0" w:color="auto"/>
        <w:right w:val="none" w:sz="0" w:space="0" w:color="auto"/>
      </w:divBdr>
    </w:div>
    <w:div w:id="909269758">
      <w:bodyDiv w:val="1"/>
      <w:marLeft w:val="0"/>
      <w:marRight w:val="0"/>
      <w:marTop w:val="0"/>
      <w:marBottom w:val="0"/>
      <w:divBdr>
        <w:top w:val="none" w:sz="0" w:space="0" w:color="auto"/>
        <w:left w:val="none" w:sz="0" w:space="0" w:color="auto"/>
        <w:bottom w:val="none" w:sz="0" w:space="0" w:color="auto"/>
        <w:right w:val="none" w:sz="0" w:space="0" w:color="auto"/>
      </w:divBdr>
    </w:div>
    <w:div w:id="1172263261">
      <w:bodyDiv w:val="1"/>
      <w:marLeft w:val="0"/>
      <w:marRight w:val="0"/>
      <w:marTop w:val="0"/>
      <w:marBottom w:val="0"/>
      <w:divBdr>
        <w:top w:val="none" w:sz="0" w:space="0" w:color="auto"/>
        <w:left w:val="none" w:sz="0" w:space="0" w:color="auto"/>
        <w:bottom w:val="none" w:sz="0" w:space="0" w:color="auto"/>
        <w:right w:val="none" w:sz="0" w:space="0" w:color="auto"/>
      </w:divBdr>
    </w:div>
    <w:div w:id="1192182039">
      <w:bodyDiv w:val="1"/>
      <w:marLeft w:val="0"/>
      <w:marRight w:val="0"/>
      <w:marTop w:val="0"/>
      <w:marBottom w:val="0"/>
      <w:divBdr>
        <w:top w:val="none" w:sz="0" w:space="0" w:color="auto"/>
        <w:left w:val="none" w:sz="0" w:space="0" w:color="auto"/>
        <w:bottom w:val="none" w:sz="0" w:space="0" w:color="auto"/>
        <w:right w:val="none" w:sz="0" w:space="0" w:color="auto"/>
      </w:divBdr>
    </w:div>
    <w:div w:id="1199662640">
      <w:bodyDiv w:val="1"/>
      <w:marLeft w:val="0"/>
      <w:marRight w:val="0"/>
      <w:marTop w:val="0"/>
      <w:marBottom w:val="0"/>
      <w:divBdr>
        <w:top w:val="none" w:sz="0" w:space="0" w:color="auto"/>
        <w:left w:val="none" w:sz="0" w:space="0" w:color="auto"/>
        <w:bottom w:val="none" w:sz="0" w:space="0" w:color="auto"/>
        <w:right w:val="none" w:sz="0" w:space="0" w:color="auto"/>
      </w:divBdr>
    </w:div>
    <w:div w:id="1222055174">
      <w:bodyDiv w:val="1"/>
      <w:marLeft w:val="0"/>
      <w:marRight w:val="0"/>
      <w:marTop w:val="0"/>
      <w:marBottom w:val="0"/>
      <w:divBdr>
        <w:top w:val="none" w:sz="0" w:space="0" w:color="auto"/>
        <w:left w:val="none" w:sz="0" w:space="0" w:color="auto"/>
        <w:bottom w:val="none" w:sz="0" w:space="0" w:color="auto"/>
        <w:right w:val="none" w:sz="0" w:space="0" w:color="auto"/>
      </w:divBdr>
    </w:div>
    <w:div w:id="1374040830">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 w:id="2023428875">
      <w:bodyDiv w:val="1"/>
      <w:marLeft w:val="0"/>
      <w:marRight w:val="0"/>
      <w:marTop w:val="0"/>
      <w:marBottom w:val="0"/>
      <w:divBdr>
        <w:top w:val="none" w:sz="0" w:space="0" w:color="auto"/>
        <w:left w:val="none" w:sz="0" w:space="0" w:color="auto"/>
        <w:bottom w:val="none" w:sz="0" w:space="0" w:color="auto"/>
        <w:right w:val="none" w:sz="0" w:space="0" w:color="auto"/>
      </w:divBdr>
    </w:div>
    <w:div w:id="2094738606">
      <w:bodyDiv w:val="1"/>
      <w:marLeft w:val="0"/>
      <w:marRight w:val="0"/>
      <w:marTop w:val="0"/>
      <w:marBottom w:val="0"/>
      <w:divBdr>
        <w:top w:val="none" w:sz="0" w:space="0" w:color="auto"/>
        <w:left w:val="none" w:sz="0" w:space="0" w:color="auto"/>
        <w:bottom w:val="none" w:sz="0" w:space="0" w:color="auto"/>
        <w:right w:val="none" w:sz="0" w:space="0" w:color="auto"/>
      </w:divBdr>
    </w:div>
    <w:div w:id="214454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3.xml><?xml version="1.0" encoding="utf-8"?>
<ds:datastoreItem xmlns:ds="http://schemas.openxmlformats.org/officeDocument/2006/customXml" ds:itemID="{1AFFAD18-1ED0-47E6-BBBD-1C72196D0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6113</Words>
  <Characters>3485</Characters>
  <Application>Microsoft Office Word</Application>
  <DocSecurity>0</DocSecurity>
  <Lines>29</Lines>
  <Paragraphs>19</Paragraphs>
  <ScaleCrop>false</ScaleCrop>
  <Company>Hewlett-Packard Company</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26</cp:revision>
  <dcterms:created xsi:type="dcterms:W3CDTF">2025-07-31T18:41:00Z</dcterms:created>
  <dcterms:modified xsi:type="dcterms:W3CDTF">2026-06-19T11:47:00Z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